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1"/>
        <w:spacing w:lineRule="auto" w:line="240" w:before="0" w:after="0"/>
        <w:jc w:val="center"/>
        <w:rPr>
          <w:rFonts w:ascii="Arial" w:hAnsi="Arial" w:eastAsia="Arial" w:cs="Arial"/>
          <w:color w:val="000000"/>
          <w:sz w:val="20"/>
          <w:szCs w:val="20"/>
          <w:highlight w:val="white"/>
        </w:rPr>
      </w:pPr>
      <w:r>
        <w:rPr>
          <w:rFonts w:eastAsia="Arial" w:cs="Arial" w:ascii="Arial" w:hAnsi="Arial"/>
          <w:color w:val="000000"/>
          <w:sz w:val="20"/>
          <w:szCs w:val="20"/>
          <w:highlight w:val="white"/>
        </w:rPr>
      </w:r>
    </w:p>
    <w:p>
      <w:pPr>
        <w:pStyle w:val="Normal1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1"/>
        <w:widowControl w:val="false"/>
        <w:tabs>
          <w:tab w:val="clear" w:pos="720"/>
          <w:tab w:val="center" w:pos="4252" w:leader="none"/>
          <w:tab w:val="right" w:pos="8504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ANEXO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V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I – Planilha de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ontuação</w:t>
      </w:r>
    </w:p>
    <w:p>
      <w:pPr>
        <w:pStyle w:val="Normal1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color w:val="000000"/>
          <w:sz w:val="20"/>
          <w:szCs w:val="20"/>
        </w:rPr>
      </w:r>
    </w:p>
    <w:tbl>
      <w:tblPr>
        <w:tblStyle w:val="Table2"/>
        <w:tblW w:w="9463" w:type="dxa"/>
        <w:jc w:val="left"/>
        <w:tblInd w:w="-2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352"/>
        <w:gridCol w:w="1132"/>
        <w:gridCol w:w="706"/>
        <w:gridCol w:w="1198"/>
        <w:gridCol w:w="1075"/>
      </w:tblGrid>
      <w:tr>
        <w:trPr/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Pontuação</w:t>
            </w:r>
          </w:p>
        </w:tc>
      </w:tr>
      <w:tr>
        <w:trPr/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Soma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Trava de pontuação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ind w:left="0" w:right="-108" w:hanging="0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Pontuação</w:t>
            </w:r>
          </w:p>
        </w:tc>
      </w:tr>
      <w:tr>
        <w:trPr/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Do candidato (conforme documentação apresentada)</w:t>
            </w:r>
          </w:p>
        </w:tc>
      </w:tr>
      <w:tr>
        <w:trPr/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Aprovado no exame de qualificação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Com o segundo ano do curso de doutorado concluído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Com o primeiro ano do curso de doutorado concluído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Autor ou coautor de artigos em Periódicos com Qualis/Capes A, segundo a Área de Avaliação do PPGEL (desde 2021)*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50/artigo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1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1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1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Autor ou coautor de artigos em Periódicos com Qualis/Capes B, segundo a Área de Avaliação do PPGEL (desde 2021)*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25/artigo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Autor ou coautor de livro publicado (desde 2021)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50/livro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Autor ou coautor de capítulo de livro publicado (desde 2021)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25/capítulo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Organizador ou coordenador de livro publicado (desde 2021)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10/livro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268" w:hRule="atLeast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Do orientador (conforme Lattes)</w:t>
            </w:r>
          </w:p>
        </w:tc>
      </w:tr>
      <w:tr>
        <w:trPr/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Publicações de artigo, livro ou capítulo de livro em parceria com o coorientador estrangeiro (desde 2021)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25/texto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1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Publicação de artigo em Periódicos com Qualis/Capes A, segundo a Área de Avaliação do PPGEL (desde 2021)*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50/artigo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Publicação de artigo em Periódicos com Qualis/Capes B, segundo a Área de Avaliação do PPGEL (desde 2021)*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25/artigo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Autor ou coautor de livro publicado (desde 2021)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50/livro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Autor ou coautor de capítulo de livro publicado (desde 2021)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25/capítulo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Organizador ou coordenador de livro publicado (desde 2021)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10/livro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Da Instituição de destino</w:t>
            </w:r>
          </w:p>
        </w:tc>
      </w:tr>
      <w:tr>
        <w:trPr/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Constar, em 2023, entre as 100 melhores do mundo no Times Higher Education World University Rankings**, Academic Ranking of World Universities*** ou QS World University Rankings****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1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Constar, em 2023, entre as 1000 melhores do mundo no Times Higher Education World University Rankings, Academic Ranking of World Universities ou QS World University Rankings.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Referência na área, mas não consta em rankings internacionais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Nota final*****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</w:tbl>
    <w:p>
      <w:pPr>
        <w:pStyle w:val="Normal11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  <w:t>*Classificação dos períodos do quadriênio 2017-2020</w:t>
      </w:r>
    </w:p>
    <w:p>
      <w:pPr>
        <w:pStyle w:val="Normal11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18"/>
          <w:szCs w:val="18"/>
        </w:rPr>
        <w:t xml:space="preserve">** </w:t>
      </w:r>
      <w:hyperlink r:id="rId2">
        <w:r>
          <w:rPr>
            <w:rFonts w:eastAsia="Times New Roman" w:cs="Times New Roman" w:ascii="Times New Roman" w:hAnsi="Times New Roman"/>
            <w:sz w:val="18"/>
            <w:szCs w:val="18"/>
          </w:rPr>
          <w:t>https://www.timeshighereducation.com/world-university-rankings/2023/world-ranking</w:t>
        </w:r>
      </w:hyperlink>
      <w:r>
        <w:rPr>
          <w:rFonts w:eastAsia="Times New Roman" w:cs="Times New Roman" w:ascii="Times New Roman" w:hAnsi="Times New Roman"/>
          <w:sz w:val="18"/>
          <w:szCs w:val="18"/>
        </w:rPr>
        <w:t xml:space="preserve"> </w:t>
      </w:r>
    </w:p>
    <w:p>
      <w:pPr>
        <w:pStyle w:val="Normal11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18"/>
          <w:szCs w:val="18"/>
        </w:rPr>
        <w:t xml:space="preserve">*** </w:t>
      </w:r>
      <w:hyperlink r:id="rId3">
        <w:r>
          <w:rPr>
            <w:rFonts w:eastAsia="Times New Roman" w:cs="Times New Roman" w:ascii="Times New Roman" w:hAnsi="Times New Roman"/>
            <w:sz w:val="18"/>
            <w:szCs w:val="18"/>
          </w:rPr>
          <w:t>https://www.mastersportal.com/rankings/2/academic-ranking-of-world-universities-shanghai-jiao-tong-university.html</w:t>
        </w:r>
      </w:hyperlink>
    </w:p>
    <w:p>
      <w:pPr>
        <w:pStyle w:val="Normal11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18"/>
          <w:szCs w:val="18"/>
        </w:rPr>
        <w:t xml:space="preserve">****  </w:t>
      </w:r>
      <w:hyperlink r:id="rId4">
        <w:r>
          <w:rPr>
            <w:rFonts w:eastAsia="Times New Roman" w:cs="Times New Roman" w:ascii="Times New Roman" w:hAnsi="Times New Roman"/>
            <w:sz w:val="18"/>
            <w:szCs w:val="18"/>
          </w:rPr>
          <w:t>https://www.topuniversities.com/world-university-rankings/2023</w:t>
        </w:r>
      </w:hyperlink>
    </w:p>
    <w:p>
      <w:pPr>
        <w:pStyle w:val="Normal11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  <w:t>***** A nota final corresponderá ao total da pontuação dividido por 250.</w:t>
      </w:r>
    </w:p>
    <w:p>
      <w:pPr>
        <w:pStyle w:val="Normal11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701" w:right="850" w:gutter="0" w:header="720" w:top="3082" w:footer="850" w:bottom="126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1"/>
      <w:spacing w:lineRule="auto" w:line="240" w:before="0" w:after="200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1"/>
      <w:keepNext w:val="false"/>
      <w:keepLines w:val="false"/>
      <w:widowControl w:val="false"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2726055</wp:posOffset>
          </wp:positionH>
          <wp:positionV relativeFrom="paragraph">
            <wp:posOffset>-15240</wp:posOffset>
          </wp:positionV>
          <wp:extent cx="508000" cy="51879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51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1"/>
      <w:keepNext w:val="false"/>
      <w:keepLines w:val="false"/>
      <w:widowControl w:val="false"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Normal11"/>
      <w:keepNext w:val="false"/>
      <w:keepLines w:val="false"/>
      <w:widowControl w:val="false"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Normal11"/>
      <w:keepNext w:val="false"/>
      <w:keepLines w:val="false"/>
      <w:widowControl w:val="false"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Normal11"/>
      <w:keepNext w:val="false"/>
      <w:keepLines w:val="false"/>
      <w:widowControl w:val="false"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SERVIÇO PÚBLICO FEDERAL</w:t>
    </w:r>
  </w:p>
  <w:p>
    <w:pPr>
      <w:pStyle w:val="Normal11"/>
      <w:keepNext w:val="false"/>
      <w:keepLines w:val="false"/>
      <w:widowControl w:val="false"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UNIVERSIDADE FEDERAL DA FRONTEIRA SUL</w:t>
    </w:r>
  </w:p>
  <w:p>
    <w:pPr>
      <w:pStyle w:val="Normal11"/>
      <w:keepNext w:val="false"/>
      <w:keepLines w:val="false"/>
      <w:widowControl w:val="false"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GABINETE DO REITOR</w:t>
    </w:r>
  </w:p>
  <w:p>
    <w:pPr>
      <w:pStyle w:val="Normal11"/>
      <w:keepNext w:val="false"/>
      <w:keepLines w:val="false"/>
      <w:widowControl w:val="false"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Rodovia SC 484 – Km 02, Fronteira Sul, Chapecó-SC, CEP 89815-899, 49 2049-370</w:t>
    </w:r>
  </w:p>
  <w:p>
    <w:pPr>
      <w:pStyle w:val="Normal11"/>
      <w:keepNext w:val="false"/>
      <w:keepLines w:val="false"/>
      <w:widowControl w:val="false"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gabinete@uffs.edu.br, www.uffs.edu.br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1"/>
    <w:next w:val="Normal11"/>
    <w:qFormat/>
    <w:pPr>
      <w:keepNext w:val="true"/>
      <w:spacing w:lineRule="auto" w:line="240" w:before="240" w:after="120"/>
      <w:ind w:left="0" w:hanging="0"/>
    </w:pPr>
    <w:rPr>
      <w:rFonts w:ascii="Liberation Sans" w:hAnsi="Liberation Sans" w:eastAsia="Liberation Sans" w:cs="Liberation Sans"/>
      <w:b/>
      <w:sz w:val="36"/>
      <w:szCs w:val="36"/>
    </w:rPr>
  </w:style>
  <w:style w:type="paragraph" w:styleId="Ttulo2">
    <w:name w:val="Heading 2"/>
    <w:basedOn w:val="Normal11"/>
    <w:next w:val="Normal11"/>
    <w:qFormat/>
    <w:pPr>
      <w:keepNext w:val="true"/>
      <w:spacing w:lineRule="auto" w:line="240" w:before="200" w:after="0"/>
      <w:ind w:left="0" w:hanging="0"/>
    </w:pPr>
    <w:rPr>
      <w:rFonts w:ascii="Liberation Sans" w:hAnsi="Liberation Sans" w:eastAsia="Liberation Sans" w:cs="Liberation Sans"/>
      <w:b/>
      <w:sz w:val="32"/>
      <w:szCs w:val="32"/>
    </w:rPr>
  </w:style>
  <w:style w:type="paragraph" w:styleId="Ttulo3">
    <w:name w:val="Heading 3"/>
    <w:basedOn w:val="Normal11"/>
    <w:next w:val="Normal11"/>
    <w:qFormat/>
    <w:pPr>
      <w:keepNext w:val="true"/>
      <w:spacing w:lineRule="auto" w:line="240" w:before="0" w:after="0"/>
      <w:ind w:left="0" w:hanging="0"/>
    </w:pPr>
    <w:rPr>
      <w:rFonts w:ascii="Times New Roman" w:hAnsi="Times New Roman" w:eastAsia="Times New Roman" w:cs="Times New Roman"/>
      <w:b/>
      <w:sz w:val="24"/>
      <w:szCs w:val="24"/>
    </w:rPr>
  </w:style>
  <w:style w:type="paragraph" w:styleId="Ttulo4">
    <w:name w:val="Heading 4"/>
    <w:basedOn w:val="Normal11"/>
    <w:next w:val="Normal1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1"/>
    <w:next w:val="Normal1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1"/>
    <w:next w:val="Normal1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Link da Internet"/>
    <w:rPr>
      <w:color w:val="000080"/>
      <w:u w:val="single"/>
    </w:rPr>
  </w:style>
  <w:style w:type="paragraph" w:styleId="Ttulo">
    <w:name w:val="Título"/>
    <w:basedOn w:val="Normal1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1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1"/>
    <w:next w:val="Normal1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rmal11" w:default="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Subttulo">
    <w:name w:val="Subtitle"/>
    <w:basedOn w:val="Normal1"/>
    <w:next w:val="Normal1"/>
    <w:qFormat/>
    <w:pPr>
      <w:keepNext w:val="true"/>
      <w:spacing w:lineRule="auto" w:line="240" w:before="60" w:after="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abealhoeRodap">
    <w:name w:val="Cabeçalho e Rodapé"/>
    <w:basedOn w:val="Normal1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Normal1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timeshighereducation.com/world-university-rankings/2023/world-ranking" TargetMode="External"/><Relationship Id="rId3" Type="http://schemas.openxmlformats.org/officeDocument/2006/relationships/hyperlink" Target="https://www.mastersportal.com/rankings/2/academic-ranking-of-world-universities-shanghai-jiao-tong-university.html" TargetMode="External"/><Relationship Id="rId4" Type="http://schemas.openxmlformats.org/officeDocument/2006/relationships/hyperlink" Target="https://www.topuniversities.com/world-university-rankings/2023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sBcTgC8nvEedYMRT50Lh7fvFzig==">CgMxLjA4AHIhMUs3dW94QkZDQldLNzIyR2REa1JnREdtWEJnTk5na3BX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LibreOffice/7.3.6.2$Windows_X86_64 LibreOffice_project/c28ca90fd6e1a19e189fc16c05f8f8924961e12e</Application>
  <AppVersion>15.0000</AppVersion>
  <Pages>1</Pages>
  <Words>324</Words>
  <Characters>2070</Characters>
  <CharactersWithSpaces>2337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2024-11-13T09:20:16Z</dcterms:modified>
  <cp:revision>1</cp:revision>
  <dc:subject/>
  <dc:title/>
</cp:coreProperties>
</file>