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Standard"/>
        <w:spacing w:lineRule="auto" w:line="276"/>
        <w:jc w:val="center"/>
        <w:rPr/>
      </w:pPr>
      <w:r>
        <w:rPr>
          <w:rFonts w:eastAsia="Times New Roman" w:cs="Times New Roman"/>
          <w:b/>
          <w:bCs/>
        </w:rPr>
        <w:t xml:space="preserve">EDITAL Nº </w:t>
      </w:r>
      <w:r>
        <w:rPr>
          <w:rFonts w:eastAsia="Times New Roman" w:cs="Times New Roman"/>
          <w:b/>
          <w:bCs/>
        </w:rPr>
        <w:t>85</w:t>
      </w:r>
      <w:r>
        <w:rPr>
          <w:rFonts w:eastAsia="Times New Roman" w:cs="Times New Roman"/>
          <w:b/>
          <w:bCs/>
        </w:rPr>
        <w:t>/PROGRAD/UFFS/2022</w:t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Standard"/>
        <w:spacing w:lineRule="auto" w:line="276"/>
        <w:jc w:val="center"/>
        <w:rPr/>
      </w:pPr>
      <w:r>
        <w:rPr>
          <w:rFonts w:eastAsia="Times New Roman" w:cs="Times New Roman"/>
          <w:b/>
          <w:bCs/>
        </w:rPr>
        <w:t xml:space="preserve">RESULTADO </w:t>
      </w:r>
      <w:r>
        <w:rPr>
          <w:rFonts w:eastAsia="Times New Roman" w:cs="Times New Roman"/>
          <w:b/>
          <w:bCs/>
        </w:rPr>
        <w:t xml:space="preserve">FINAL </w:t>
      </w:r>
      <w:r>
        <w:rPr>
          <w:rFonts w:eastAsia="Times New Roman" w:cs="Times New Roman"/>
          <w:b/>
          <w:bCs/>
        </w:rPr>
        <w:t xml:space="preserve"> DA SELEÇÃO DE PRECEPTORES PARA ATUAÇÃO NO PROGRAMA DE RESIDÊNCIA PEDAGÓGICA – PRP </w:t>
      </w:r>
    </w:p>
    <w:p>
      <w:pPr>
        <w:pStyle w:val="Standard"/>
        <w:widowControl/>
        <w:ind w:left="453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andard"/>
        <w:widowControl/>
        <w:ind w:left="4535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andard"/>
        <w:spacing w:lineRule="auto" w:line="276"/>
        <w:jc w:val="both"/>
        <w:rPr/>
      </w:pPr>
      <w:r>
        <w:rPr>
          <w:rFonts w:eastAsia="Times New Roman" w:cs="Times New Roman"/>
        </w:rPr>
        <w:t>O PRÓ-REITOR DE GRADUAÇÃO DA UNIVERSIDADE FEDERAL DA FRONTEIRA SUL – UFFS, no uso de suas atribuições e tendo em vista a delegação de competência do Magnífico Reitor através da Portaria nº 442/GR/UFFS/2020, torna p</w:t>
      </w:r>
      <w:r>
        <w:rPr>
          <w:rFonts w:cs="Times New Roman"/>
          <w:color w:val="000000"/>
        </w:rPr>
        <w:t xml:space="preserve">úblico o resultado </w:t>
      </w:r>
      <w:r>
        <w:rPr>
          <w:rFonts w:cs="Times New Roman"/>
          <w:color w:val="000000"/>
        </w:rPr>
        <w:t>final</w:t>
      </w:r>
      <w:r>
        <w:rPr>
          <w:rFonts w:cs="Times New Roman"/>
          <w:color w:val="000000"/>
        </w:rPr>
        <w:t xml:space="preserve"> do EDITAL Nº 71/PROGRAD/UFFS/2022, relativo à seleção de preceptores </w:t>
      </w:r>
      <w:r>
        <w:rPr>
          <w:rFonts w:eastAsia="Times New Roman" w:cs="Times New Roman"/>
          <w:bCs/>
        </w:rPr>
        <w:t>para atuação nos núcleos/subprojetos contemplados pelo Edital CAPES nº 24/2022, no Programa de Residência Pedagógica – RP.</w:t>
      </w:r>
    </w:p>
    <w:p>
      <w:pPr>
        <w:pStyle w:val="Standard"/>
        <w:spacing w:lineRule="auto" w:line="276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/>
          <w:b/>
          <w:color w:val="000000"/>
        </w:rPr>
      </w:r>
    </w:p>
    <w:p>
      <w:pPr>
        <w:pStyle w:val="Standard"/>
        <w:spacing w:lineRule="auto" w:line="276"/>
        <w:jc w:val="both"/>
        <w:rPr/>
      </w:pPr>
      <w:r>
        <w:rPr>
          <w:rFonts w:eastAsia="Times New Roman" w:cs="Times New Roman"/>
          <w:b/>
          <w:bCs/>
          <w:color w:val="000000"/>
        </w:rPr>
        <w:t>1. DO RESULTADO PRELIMINAR DA SELEÇÃO DE PRECEPTORES</w:t>
      </w:r>
    </w:p>
    <w:tbl>
      <w:tblPr>
        <w:tblW w:w="935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841"/>
        <w:gridCol w:w="990"/>
        <w:gridCol w:w="2833"/>
        <w:gridCol w:w="2155"/>
        <w:gridCol w:w="1536"/>
      </w:tblGrid>
      <w:tr>
        <w:trPr>
          <w:tblHeader w:val="true"/>
          <w:trHeight w:val="461" w:hRule="atLeast"/>
          <w:cantSplit w:val="true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Subprojeto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Escola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Nome do(a) Candidato(a)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Situação</w:t>
            </w:r>
          </w:p>
        </w:tc>
      </w:tr>
      <w:tr>
        <w:trPr>
          <w:trHeight w:val="230" w:hRule="atLeast"/>
          <w:cantSplit w:val="true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História, Filosofia e Sociologia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Erechim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Escola Estadual Normal Jose Bonifacio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João Batista Piccoli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14" w:after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1º</w:t>
            </w:r>
          </w:p>
        </w:tc>
      </w:tr>
    </w:tbl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Standard"/>
        <w:spacing w:before="0" w:after="57"/>
        <w:jc w:val="center"/>
        <w:rPr/>
      </w:pPr>
      <w:r>
        <w:rPr>
          <w:rFonts w:cs="Times New Roman"/>
          <w:color w:val="000000"/>
        </w:rPr>
        <w:t>Chapecó/SC,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11</w:t>
      </w:r>
      <w:r>
        <w:rPr>
          <w:rFonts w:eastAsia="Times New Roman" w:cs="Times New Roman"/>
          <w:color w:val="000000"/>
        </w:rPr>
        <w:t xml:space="preserve"> de novembro</w:t>
      </w:r>
      <w:r>
        <w:rPr>
          <w:rFonts w:eastAsia="Times New Roman" w:cs="Times New Roman"/>
        </w:rPr>
        <w:t xml:space="preserve"> de 2022.</w:t>
      </w:r>
    </w:p>
    <w:p>
      <w:pPr>
        <w:pStyle w:val="Standard"/>
        <w:spacing w:lineRule="auto" w:line="276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Standard"/>
        <w:spacing w:lineRule="auto" w:line="276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MEASSINATURA"/>
        <w:rPr/>
      </w:pPr>
      <w:r>
        <w:rPr/>
        <w:t>JEFERSON SACCOL FERREIRA</w:t>
      </w:r>
    </w:p>
    <w:p>
      <w:pPr>
        <w:pStyle w:val="Standard"/>
        <w:jc w:val="center"/>
        <w:rPr/>
      </w:pPr>
      <w:r>
        <w:rPr>
          <w:rFonts w:eastAsia="Times-Roman, 'Times New Roman'" w:cs="Times New Roman"/>
        </w:rPr>
        <w:t xml:space="preserve">Pró-Reitor de Graduação </w:t>
      </w:r>
    </w:p>
    <w:p>
      <w:pPr>
        <w:pStyle w:val="CORPODETEXTOEDITAL"/>
        <w:widowControl/>
        <w:suppressAutoHyphens w:val="false"/>
        <w:spacing w:lineRule="auto" w:line="276" w:before="0" w:after="57"/>
        <w:jc w:val="center"/>
        <w:textAlignment w:val="auto"/>
        <w:rPr>
          <w:sz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567" w:top="1133" w:footer="567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t xml:space="preserve">       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34695" cy="781050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rPr/>
    </w:pPr>
    <w:r>
      <w:rPr/>
      <w:t>SERVIÇO PÚBLICO FEDERAL</w:t>
    </w:r>
  </w:p>
  <w:p>
    <w:pPr>
      <w:pStyle w:val="ASSINATURASETORIAL"/>
      <w:rPr/>
    </w:pPr>
    <w:r>
      <w:rPr/>
      <w:t>UNIVERSIDADE FEDERAL DA FRONTEIRA SUL</w:t>
    </w:r>
  </w:p>
  <w:p>
    <w:pPr>
      <w:pStyle w:val="ASSINATURASETORIAL"/>
      <w:rPr/>
    </w:pPr>
    <w:r>
      <w:rPr/>
      <w:t>PRÓ-REITORIA DE GRADUAÇÃO</w:t>
    </w:r>
  </w:p>
  <w:p>
    <w:pPr>
      <w:pStyle w:val="ENDEREO"/>
      <w:rPr/>
    </w:pPr>
    <w:r>
      <w:rPr/>
      <w:t>Rodovia SC 484, Km 02, Fronteira Sul, Chapecó-SC, CEP 89815-899, 49 2049-3710</w:t>
    </w:r>
  </w:p>
  <w:p>
    <w:pPr>
      <w:pStyle w:val="ENDEREO"/>
      <w:rPr/>
    </w:pPr>
    <w:r>
      <w:rPr/>
      <w:t>prograd@uffs.edu.br, www.uffs.edu.br</w:t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Ttulo"/>
    <w:next w:val="Textbody"/>
    <w:uiPriority w:val="9"/>
    <w:semiHidden/>
    <w:unhideWhenUsed/>
    <w:qFormat/>
    <w:pPr>
      <w:spacing w:before="200" w:after="120"/>
      <w:outlineLvl w:val="1"/>
    </w:pPr>
    <w:rPr>
      <w:b/>
      <w:bCs/>
    </w:rPr>
  </w:style>
  <w:style w:type="paragraph" w:styleId="Ttulo3">
    <w:name w:val="Heading 3"/>
    <w:basedOn w:val="Ttulo"/>
    <w:next w:val="Textbody"/>
    <w:uiPriority w:val="9"/>
    <w:semiHidden/>
    <w:unhideWhenUsed/>
    <w:qFormat/>
    <w:pPr>
      <w:spacing w:before="140" w:after="120"/>
      <w:outlineLvl w:val="2"/>
    </w:pPr>
    <w:rPr>
      <w:b/>
      <w:bCs/>
      <w:color w:val="80808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 w:customStyle="1">
    <w:name w:val="Link da Internet"/>
    <w:qFormat/>
    <w:rPr>
      <w:color w:val="000080"/>
      <w:u w:val="single"/>
    </w:rPr>
  </w:style>
  <w:style w:type="character" w:styleId="Smbolosdenumerao" w:customStyle="1">
    <w:name w:val="Símbolos de numeração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z3" w:customStyle="1">
    <w:name w:val="WW8Num1z3"/>
    <w:qFormat/>
    <w:rPr>
      <w:rFonts w:ascii="Wingdings" w:hAnsi="Wingdings" w:eastAsia="Wingdings" w:cs="Wingdings"/>
    </w:rPr>
  </w:style>
  <w:style w:type="character" w:styleId="WW8Num1z2" w:customStyle="1">
    <w:name w:val="WW8Num1z2"/>
    <w:qFormat/>
    <w:rPr>
      <w:rFonts w:ascii="Courier New" w:hAnsi="Courier New" w:eastAsia="Courier New" w:cs="Courier New"/>
    </w:rPr>
  </w:style>
  <w:style w:type="character" w:styleId="WW8Num1z0" w:customStyle="1">
    <w:name w:val="WW8Num1z0"/>
    <w:qFormat/>
    <w:rPr>
      <w:rFonts w:ascii="Symbol" w:hAnsi="Symbol" w:eastAsia="Symbol" w:cs="Symbol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Pr>
      <w:rFonts w:cs="Mangal"/>
      <w:sz w:val="20"/>
      <w:szCs w:val="18"/>
    </w:rPr>
  </w:style>
  <w:style w:type="character" w:styleId="AssuntodocomentrioChar" w:customStyle="1">
    <w:name w:val="Assunto do comentário Char"/>
    <w:basedOn w:val="TextodecomentrioChar"/>
    <w:qFormat/>
    <w:rPr>
      <w:rFonts w:cs="Mangal"/>
      <w:b/>
      <w:bCs/>
      <w:sz w:val="20"/>
      <w:szCs w:val="18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sz w:val="18"/>
      <w:szCs w:val="16"/>
    </w:rPr>
  </w:style>
  <w:style w:type="character" w:styleId="Nfase">
    <w:name w:val="Ênfase"/>
    <w:basedOn w:val="DefaultParagraphFont"/>
    <w:uiPriority w:val="20"/>
    <w:qFormat/>
    <w:rsid w:val="00b94e48"/>
    <w:rPr>
      <w:i/>
      <w:iCs/>
    </w:rPr>
  </w:style>
  <w:style w:type="character" w:styleId="Markedcontent" w:customStyle="1">
    <w:name w:val="markedcontent"/>
    <w:basedOn w:val="DefaultParagraphFont"/>
    <w:qFormat/>
    <w:rsid w:val="003273a7"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Tahoma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Standard"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Rodap">
    <w:name w:val="Footer"/>
    <w:basedOn w:val="Standard"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Citaes" w:customStyle="1">
    <w:name w:val="Citações"/>
    <w:basedOn w:val="Standard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CORPODETEXTODODOCUMENTO" w:customStyle="1">
    <w:name w:val="CORPO DE TEXTO DO DOCUMENTO"/>
    <w:basedOn w:val="Standard"/>
    <w:qFormat/>
    <w:pPr>
      <w:spacing w:before="0" w:after="119"/>
      <w:jc w:val="both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exac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exac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Standard"/>
    <w:qFormat/>
    <w:pPr>
      <w:jc w:val="center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Standard"/>
    <w:qFormat/>
    <w:pPr>
      <w:spacing w:lineRule="auto" w:line="276"/>
      <w:jc w:val="center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Standard"/>
    <w:qFormat/>
    <w:pPr>
      <w:spacing w:lineRule="auto" w:line="276"/>
      <w:jc w:val="center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Standard"/>
    <w:qFormat/>
    <w:pPr>
      <w:jc w:val="center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Standard"/>
    <w:qFormat/>
    <w:pPr/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rebuchet MS" w:hAnsi="Trebuchet MS" w:eastAsia="Calibri" w:cs="Trebuchet MS"/>
      <w:color w:val="000000"/>
      <w:kern w:val="2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zh-CN" w:bidi="ar-SA"/>
    </w:rPr>
  </w:style>
  <w:style w:type="paragraph" w:styleId="Times" w:customStyle="1">
    <w:name w:val="Times"/>
    <w:basedOn w:val="Default"/>
    <w:qFormat/>
    <w:pPr/>
    <w:rPr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Contedodetabela" w:customStyle="1">
    <w:name w:val="Conteúdo de tabela"/>
    <w:basedOn w:val="Standard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Standard"/>
    <w:qFormat/>
    <w:pPr>
      <w:tabs>
        <w:tab w:val="clear" w:pos="709"/>
        <w:tab w:val="left" w:pos="9709" w:leader="none"/>
      </w:tabs>
      <w:suppressAutoHyphens w:val="false"/>
      <w:ind w:left="4500" w:right="99" w:hanging="0"/>
      <w:jc w:val="both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Standard"/>
    <w:qFormat/>
    <w:pPr>
      <w:suppressAutoHyphens w:val="false"/>
      <w:spacing w:lineRule="auto" w:line="288" w:before="100" w:after="142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Mangal" w:cs="Liberation Serif"/>
      <w:color w:val="000000"/>
      <w:kern w:val="2"/>
      <w:sz w:val="24"/>
      <w:szCs w:val="24"/>
      <w:lang w:val="pt-BR" w:eastAsia="pt-BR" w:bidi="hi-IN"/>
    </w:rPr>
  </w:style>
  <w:style w:type="paragraph" w:styleId="Cjk" w:customStyle="1">
    <w:name w:val="cjk"/>
    <w:basedOn w:val="Standard"/>
    <w:qFormat/>
    <w:pPr>
      <w:suppressAutoHyphens w:val="false"/>
      <w:spacing w:before="280" w:after="119"/>
      <w:jc w:val="both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Liberation Serif"/>
      <w:color w:val="000000"/>
      <w:kern w:val="2"/>
      <w:sz w:val="24"/>
      <w:szCs w:val="24"/>
      <w:lang w:val="pt-BR" w:eastAsia="pt-BR" w:bidi="hi-IN"/>
    </w:rPr>
  </w:style>
  <w:style w:type="paragraph" w:styleId="Textodecomentrio1" w:customStyle="1">
    <w:name w:val="Texto de comentário1"/>
    <w:basedOn w:val="Standard"/>
    <w:qFormat/>
    <w:pPr/>
    <w:rPr>
      <w:sz w:val="20"/>
    </w:rPr>
  </w:style>
  <w:style w:type="paragraph" w:styleId="Western1" w:customStyle="1">
    <w:name w:val="western1"/>
    <w:basedOn w:val="Standard"/>
    <w:qFormat/>
    <w:pPr>
      <w:suppressAutoHyphens w:val="false"/>
      <w:spacing w:before="280" w:after="198"/>
    </w:pPr>
    <w:rPr>
      <w:rFonts w:eastAsia="Times New Roman"/>
    </w:rPr>
  </w:style>
  <w:style w:type="paragraph" w:styleId="Western" w:customStyle="1">
    <w:name w:val="western"/>
    <w:basedOn w:val="Standard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Ttulo11" w:customStyle="1">
    <w:name w:val="Título1"/>
    <w:basedOn w:val="Standard"/>
    <w:qFormat/>
    <w:pPr>
      <w:keepNext w:val="true"/>
      <w:spacing w:before="240" w:after="120"/>
    </w:pPr>
    <w:rPr>
      <w:rFonts w:ascii="Arial" w:hAnsi="Arial" w:eastAsia="Mangal" w:cs="Arial"/>
      <w:color w:val="000000"/>
      <w:sz w:val="28"/>
      <w:lang w:eastAsia="hi-IN"/>
    </w:rPr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Tablecontents" w:customStyle="1">
    <w:name w:val="tablecontents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NormalTable">
    <w:name w:val="Normal Table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LibreOffice/7.2.6.2$Windows_X86_64 LibreOffice_project/b0ec3a565991f7569a5a7f5d24fed7f52653d754</Application>
  <AppVersion>15.0000</AppVersion>
  <Pages>1</Pages>
  <Words>146</Words>
  <Characters>917</Characters>
  <CharactersWithSpaces>1054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2022-10-11T19:55:00Z</dcterms:created>
  <dc:creator>Joel</dc:creator>
  <dc:description/>
  <dc:language>pt-BR</dc:language>
  <cp:lastModifiedBy/>
  <cp:lastPrinted>2020-09-03T17:58:00Z</cp:lastPrinted>
  <dcterms:modified xsi:type="dcterms:W3CDTF">2022-11-11T15:21:30Z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a36bddc8-ccae-4131-9c25-a3b2efb9e31c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2022-10-11T19:55:31Z</vt:lpwstr>
  </property>
  <property fmtid="{D5CDD505-2E9C-101B-9397-08002B2CF9AE}" pid="8" name="MSIP_Label_defa4170-0d19-0005-0004-bc88714345d2_SiteId">
    <vt:lpwstr>f84f97bc-32e2-433e-8804-98d511f5ed6d</vt:lpwstr>
  </property>
</Properties>
</file>