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415" w:rsidRDefault="008C5A34">
      <w:pPr>
        <w:jc w:val="center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b/>
          <w:bCs/>
          <w:iCs/>
          <w:color w:val="000000"/>
          <w:sz w:val="36"/>
          <w:szCs w:val="36"/>
        </w:rPr>
        <w:t>ATA DE REGISTRO DE PREÇOS</w:t>
      </w:r>
    </w:p>
    <w:p w:rsidR="006D6415" w:rsidRDefault="008C5A34">
      <w:pPr>
        <w:jc w:val="center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  <w:r>
        <w:rPr>
          <w:rFonts w:asciiTheme="minorHAnsi" w:hAnsiTheme="minorHAnsi" w:cstheme="minorHAnsi"/>
          <w:b/>
          <w:bCs/>
          <w:color w:val="000000"/>
          <w:sz w:val="36"/>
          <w:szCs w:val="36"/>
        </w:rPr>
        <w:t>PREGÃO ELETRÔNICO Nº 50/2018</w:t>
      </w:r>
    </w:p>
    <w:p w:rsidR="006D6415" w:rsidRDefault="008C5A34">
      <w:pPr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Processo Administrativo n.° 23205.003331/2018-13</w:t>
      </w:r>
    </w:p>
    <w:p w:rsidR="006D6415" w:rsidRDefault="006D6415">
      <w:pPr>
        <w:jc w:val="center"/>
        <w:rPr>
          <w:rFonts w:asciiTheme="minorHAnsi" w:hAnsiTheme="minorHAnsi" w:cstheme="minorHAnsi"/>
          <w:bCs/>
          <w:color w:val="000000"/>
          <w:sz w:val="21"/>
          <w:szCs w:val="21"/>
        </w:rPr>
      </w:pPr>
    </w:p>
    <w:p w:rsidR="006D6415" w:rsidRDefault="006D6415">
      <w:pPr>
        <w:widowControl w:val="0"/>
        <w:jc w:val="both"/>
        <w:rPr>
          <w:rFonts w:asciiTheme="minorHAnsi" w:hAnsiTheme="minorHAnsi" w:cstheme="minorHAnsi"/>
          <w:sz w:val="21"/>
          <w:szCs w:val="21"/>
        </w:rPr>
      </w:pPr>
    </w:p>
    <w:p w:rsidR="006D6415" w:rsidRDefault="008C5A34">
      <w:pPr>
        <w:pStyle w:val="western"/>
        <w:spacing w:before="62" w:after="62" w:line="276" w:lineRule="auto"/>
        <w:jc w:val="both"/>
        <w:rPr>
          <w:rFonts w:ascii="Calibri" w:hAnsi="Calibri" w:cs="Calibr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A UNIVERSIDADE FERDERAL DA FRONTEIRA SUL - UFFS, </w:t>
      </w:r>
      <w:r>
        <w:rPr>
          <w:rFonts w:ascii="Calibri" w:hAnsi="Calibri" w:cs="Calibri"/>
          <w:sz w:val="21"/>
          <w:szCs w:val="21"/>
        </w:rPr>
        <w:t xml:space="preserve">or meio da Superintendência de Compras e Licitações, sediada na Avenida Fernando Machado, 108 E, Bairro Centro, em Chapecó/SC, inscrita no C.N.P.J sob o nº 11.234.780/0001-50, neste ato representada pelo Pró-Reitor de Administração e Infraestrutura </w:t>
      </w:r>
      <w:r>
        <w:rPr>
          <w:rFonts w:ascii="Calibri" w:hAnsi="Calibri" w:cs="Calibri"/>
          <w:b/>
          <w:bCs/>
          <w:sz w:val="21"/>
          <w:szCs w:val="21"/>
        </w:rPr>
        <w:t>PROF. P</w:t>
      </w:r>
      <w:r>
        <w:rPr>
          <w:rFonts w:ascii="Calibri" w:hAnsi="Calibri" w:cs="Calibri"/>
          <w:b/>
          <w:bCs/>
          <w:sz w:val="21"/>
          <w:szCs w:val="21"/>
        </w:rPr>
        <w:t xml:space="preserve">ÉRICLES LUIZ BRUSTOLIN, </w:t>
      </w:r>
      <w:r>
        <w:rPr>
          <w:rFonts w:asciiTheme="minorHAnsi" w:hAnsiTheme="minorHAnsi" w:cstheme="minorHAnsi"/>
          <w:sz w:val="21"/>
          <w:szCs w:val="21"/>
        </w:rPr>
        <w:t xml:space="preserve">, </w:t>
      </w:r>
      <w:r>
        <w:rPr>
          <w:rFonts w:ascii="Calibri" w:hAnsi="Calibri" w:cs="Calibri"/>
          <w:sz w:val="21"/>
          <w:szCs w:val="21"/>
        </w:rPr>
        <w:t>considerando o julgamento da licitação na modalidade de pregão, na forma eletrônica, para REGISTRO DE PREÇOS nº 50/2018, publicada no ...... de ...../...../200....., processo administrativo n.º 23205.003331/2018-38, RESOLVE regist</w:t>
      </w:r>
      <w:r>
        <w:rPr>
          <w:rFonts w:ascii="Calibri" w:hAnsi="Calibri" w:cs="Calibri"/>
          <w:sz w:val="21"/>
          <w:szCs w:val="21"/>
        </w:rPr>
        <w:t>rar os preços da(s)  empresa(s) indicada(s) e qualificada(s) nesta ATA, de acordo com a classificação por ela(s) alcançada(s) e na(s)  quantidade(s)  cotada(s), atendendo as condições previstas no edital, sujeitando-se as partes às normas constantes na Lei</w:t>
      </w:r>
      <w:r>
        <w:rPr>
          <w:rFonts w:ascii="Calibri" w:hAnsi="Calibri" w:cs="Calibri"/>
          <w:sz w:val="21"/>
          <w:szCs w:val="21"/>
        </w:rPr>
        <w:t xml:space="preserve"> nº 8.666, de 21 de junho de 1993 e suas alterações, no Decreto n.º 7.892, de 23 de janeiro de 2013, e em conformidade com as disposições a seguir:</w:t>
      </w:r>
    </w:p>
    <w:p w:rsidR="006D6415" w:rsidRDefault="008C5A34">
      <w:pPr>
        <w:numPr>
          <w:ilvl w:val="0"/>
          <w:numId w:val="1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DO OBJETO</w:t>
      </w:r>
    </w:p>
    <w:p w:rsidR="006D6415" w:rsidRDefault="008C5A34">
      <w:pPr>
        <w:pStyle w:val="western"/>
        <w:spacing w:before="62" w:after="62" w:line="276" w:lineRule="auto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sz w:val="21"/>
          <w:szCs w:val="21"/>
        </w:rPr>
        <w:t>1.1.</w:t>
      </w:r>
      <w:r>
        <w:rPr>
          <w:rFonts w:ascii="Calibri" w:hAnsi="Calibri" w:cs="Calibri"/>
          <w:sz w:val="21"/>
          <w:szCs w:val="21"/>
        </w:rPr>
        <w:t xml:space="preserve"> A presente Ata tem por objeto o registro de preços para a eventual aquisição de aquisição de frascos para armazenamento de nitrogênio líquido, equipamentos das áreas de química, biologia, medicina humana e veterinária, para análise de alimentos e implemen</w:t>
      </w:r>
      <w:r>
        <w:rPr>
          <w:rFonts w:ascii="Calibri" w:hAnsi="Calibri" w:cs="Calibri"/>
          <w:sz w:val="21"/>
          <w:szCs w:val="21"/>
        </w:rPr>
        <w:t>tos agrícolas, destinados aos Campi da Universidade Federal da Fronteira Sul - UFFS, especificado no item 1 do Termo de Referência, anexo I do Edital de Pregão nº 50/2018, que é parte integrante desta Ata, assim como a proposta vencedora, independentemente</w:t>
      </w:r>
      <w:r>
        <w:rPr>
          <w:rFonts w:ascii="Calibri" w:hAnsi="Calibri" w:cs="Calibri"/>
          <w:sz w:val="21"/>
          <w:szCs w:val="21"/>
        </w:rPr>
        <w:t xml:space="preserve"> de transcrição.</w:t>
      </w:r>
    </w:p>
    <w:p w:rsidR="006D6415" w:rsidRDefault="008C5A34">
      <w:pPr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DOS PREÇOS, ESPECIFICAÇÕES E QUANTITATIVOS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9631" w:type="dxa"/>
        <w:tblInd w:w="-3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top w:w="57" w:type="dxa"/>
          <w:left w:w="49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485"/>
        <w:gridCol w:w="1185"/>
        <w:gridCol w:w="1276"/>
        <w:gridCol w:w="851"/>
        <w:gridCol w:w="1275"/>
      </w:tblGrid>
      <w:tr w:rsidR="006D6415">
        <w:trPr>
          <w:trHeight w:val="301"/>
        </w:trPr>
        <w:tc>
          <w:tcPr>
            <w:tcW w:w="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99CC99"/>
            <w:tcMar>
              <w:left w:w="49" w:type="dxa"/>
            </w:tcMar>
            <w:vAlign w:val="center"/>
          </w:tcPr>
          <w:p w:rsidR="006D6415" w:rsidRDefault="008C5A3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99CC99"/>
            <w:tcMar>
              <w:left w:w="49" w:type="dxa"/>
            </w:tcMar>
            <w:vAlign w:val="center"/>
          </w:tcPr>
          <w:p w:rsidR="006D6415" w:rsidRDefault="008C5A3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Descrição Item</w:t>
            </w:r>
          </w:p>
        </w:tc>
        <w:tc>
          <w:tcPr>
            <w:tcW w:w="1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99CC99"/>
            <w:tcMar>
              <w:left w:w="49" w:type="dxa"/>
            </w:tcMar>
            <w:vAlign w:val="center"/>
          </w:tcPr>
          <w:p w:rsidR="006D6415" w:rsidRDefault="008C5A3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Preço Unitário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99CC99"/>
            <w:tcMar>
              <w:left w:w="49" w:type="dxa"/>
            </w:tcMar>
            <w:vAlign w:val="center"/>
          </w:tcPr>
          <w:p w:rsidR="006D6415" w:rsidRDefault="008C5A3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Unidade de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Medida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99CC99"/>
            <w:tcMar>
              <w:left w:w="49" w:type="dxa"/>
            </w:tcMar>
            <w:vAlign w:val="center"/>
          </w:tcPr>
          <w:p w:rsidR="006D6415" w:rsidRDefault="008C5A3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Qtd.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99CC99"/>
            <w:tcMar>
              <w:left w:w="49" w:type="dxa"/>
              <w:right w:w="57" w:type="dxa"/>
            </w:tcMar>
            <w:vAlign w:val="center"/>
          </w:tcPr>
          <w:p w:rsidR="006D6415" w:rsidRDefault="008C5A3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Total do item</w:t>
            </w:r>
          </w:p>
        </w:tc>
      </w:tr>
      <w:tr w:rsidR="006D6415">
        <w:trPr>
          <w:trHeight w:hRule="exact" w:val="23"/>
        </w:trPr>
        <w:tc>
          <w:tcPr>
            <w:tcW w:w="55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9" w:type="dxa"/>
              <w:right w:w="57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D6415">
        <w:trPr>
          <w:trHeight w:val="450"/>
        </w:trPr>
        <w:tc>
          <w:tcPr>
            <w:tcW w:w="558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49" w:type="dxa"/>
              <w:right w:w="57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D6415">
        <w:trPr>
          <w:trHeight w:val="450"/>
        </w:trPr>
        <w:tc>
          <w:tcPr>
            <w:tcW w:w="558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49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49" w:type="dxa"/>
              <w:right w:w="57" w:type="dxa"/>
            </w:tcMar>
            <w:vAlign w:val="center"/>
          </w:tcPr>
          <w:p w:rsidR="006D6415" w:rsidRDefault="006D641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D6415">
        <w:trPr>
          <w:trHeight w:val="435"/>
        </w:trPr>
        <w:tc>
          <w:tcPr>
            <w:tcW w:w="8355" w:type="dxa"/>
            <w:gridSpan w:val="5"/>
            <w:tcBorders>
              <w:left w:val="single" w:sz="6" w:space="0" w:color="000001"/>
              <w:bottom w:val="single" w:sz="6" w:space="0" w:color="000001"/>
            </w:tcBorders>
            <w:shd w:val="clear" w:color="auto" w:fill="99CC99"/>
            <w:tcMar>
              <w:top w:w="0" w:type="dxa"/>
              <w:left w:w="49" w:type="dxa"/>
            </w:tcMar>
            <w:vAlign w:val="center"/>
          </w:tcPr>
          <w:p w:rsidR="006D6415" w:rsidRDefault="008C5A3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99CC99"/>
            <w:tcMar>
              <w:top w:w="0" w:type="dxa"/>
              <w:left w:w="49" w:type="dxa"/>
              <w:right w:w="57" w:type="dxa"/>
            </w:tcMar>
            <w:vAlign w:val="center"/>
          </w:tcPr>
          <w:p w:rsidR="006D6415" w:rsidRDefault="008C5A34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R$ </w:t>
            </w:r>
          </w:p>
        </w:tc>
      </w:tr>
    </w:tbl>
    <w:p w:rsidR="006D6415" w:rsidRDefault="006D6415">
      <w:pPr>
        <w:widowControl w:val="0"/>
        <w:jc w:val="both"/>
        <w:rPr>
          <w:rFonts w:asciiTheme="minorHAnsi" w:hAnsiTheme="minorHAnsi" w:cstheme="minorHAnsi"/>
          <w:i/>
          <w:iCs/>
          <w:sz w:val="21"/>
          <w:szCs w:val="21"/>
        </w:rPr>
      </w:pPr>
    </w:p>
    <w:p w:rsidR="006D6415" w:rsidRDefault="008C5A34">
      <w:pPr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0" w:firstLine="0"/>
        <w:jc w:val="both"/>
      </w:pPr>
      <w:r>
        <w:rPr>
          <w:rFonts w:asciiTheme="minorHAnsi" w:hAnsiTheme="minorHAnsi" w:cstheme="minorHAnsi"/>
          <w:b/>
          <w:bCs/>
          <w:sz w:val="21"/>
          <w:szCs w:val="21"/>
        </w:rPr>
        <w:t>VALIDADE DA ATA</w:t>
      </w:r>
      <w:r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:rsidR="006D6415" w:rsidRDefault="008C5A34">
      <w:pPr>
        <w:pStyle w:val="western"/>
        <w:spacing w:before="113" w:after="113" w:line="276" w:lineRule="auto"/>
        <w:jc w:val="both"/>
        <w:rPr>
          <w:rFonts w:ascii="Times New Roman" w:hAnsi="Times New Roman"/>
        </w:rPr>
      </w:pPr>
      <w:r>
        <w:rPr>
          <w:rFonts w:asciiTheme="minorHAnsi" w:hAnsiTheme="minorHAnsi" w:cstheme="minorHAnsi"/>
          <w:sz w:val="21"/>
          <w:szCs w:val="21"/>
        </w:rPr>
        <w:t xml:space="preserve">A validade da Ata de Registro de Preços será de </w:t>
      </w:r>
      <w:r>
        <w:rPr>
          <w:rFonts w:asciiTheme="minorHAnsi" w:hAnsiTheme="minorHAnsi" w:cstheme="minorHAnsi"/>
          <w:sz w:val="21"/>
          <w:szCs w:val="21"/>
        </w:rPr>
        <w:t>12 meses</w:t>
      </w:r>
      <w:r>
        <w:rPr>
          <w:rFonts w:asciiTheme="minorHAnsi" w:hAnsiTheme="minorHAnsi" w:cstheme="minorHAnsi"/>
          <w:sz w:val="21"/>
          <w:szCs w:val="21"/>
        </w:rPr>
        <w:t xml:space="preserve">, </w:t>
      </w:r>
      <w:r>
        <w:rPr>
          <w:rFonts w:ascii="Calibri" w:hAnsi="Calibri" w:cs="Calibri"/>
          <w:color w:val="000000"/>
          <w:sz w:val="22"/>
          <w:szCs w:val="22"/>
        </w:rPr>
        <w:t>a partir da su</w:t>
      </w:r>
      <w:r>
        <w:rPr>
          <w:rFonts w:ascii="Calibri" w:hAnsi="Calibri" w:cs="Calibri"/>
          <w:sz w:val="22"/>
          <w:szCs w:val="22"/>
        </w:rPr>
        <w:t>a assinatura, não podendo ser prorrogada.</w:t>
      </w:r>
    </w:p>
    <w:p w:rsidR="006D6415" w:rsidRDefault="008C5A34">
      <w:pPr>
        <w:widowControl w:val="0"/>
        <w:numPr>
          <w:ilvl w:val="0"/>
          <w:numId w:val="1"/>
        </w:numPr>
        <w:spacing w:before="240"/>
        <w:jc w:val="both"/>
        <w:rPr>
          <w:rFonts w:asciiTheme="minorHAnsi" w:hAnsiTheme="minorHAnsi" w:cstheme="minorHAnsi"/>
          <w:i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REVISÃO E CANCELAMENTO</w:t>
      </w:r>
      <w:r>
        <w:rPr>
          <w:rFonts w:asciiTheme="minorHAnsi" w:hAnsiTheme="minorHAnsi" w:cstheme="minorHAnsi"/>
          <w:iCs/>
          <w:sz w:val="21"/>
          <w:szCs w:val="21"/>
        </w:rPr>
        <w:t xml:space="preserve"> </w:t>
      </w:r>
    </w:p>
    <w:p w:rsidR="006D6415" w:rsidRDefault="008C5A34">
      <w:pPr>
        <w:pStyle w:val="PargrafodaLista"/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A Administração realizará pesquisa de </w:t>
      </w:r>
      <w:r>
        <w:rPr>
          <w:rFonts w:asciiTheme="minorHAnsi" w:hAnsiTheme="minorHAnsi" w:cstheme="minorHAnsi"/>
          <w:sz w:val="21"/>
          <w:szCs w:val="21"/>
        </w:rPr>
        <w:t>mercado periodicamente, em intervalos não superiores a 180 (cento e oitenta) dias, a fim de verificar a vantajosidade dos preços registrados nesta Ata.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Os preços registrados poderão ser revistos em decorrência de eventual redução dos preços praticados no m</w:t>
      </w:r>
      <w:r>
        <w:rPr>
          <w:rFonts w:asciiTheme="minorHAnsi" w:hAnsiTheme="minorHAnsi" w:cstheme="minorHAnsi"/>
          <w:sz w:val="21"/>
          <w:szCs w:val="21"/>
        </w:rPr>
        <w:t>ercado ou de fato que eleve o custo do objeto registrado, cabendo à Administração promover as negociações junto ao(s) fornecedor(es).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Quando o preço registrado tornar-se superior ao preço praticado no mercado por motivo superveniente, a Administração convo</w:t>
      </w:r>
      <w:r>
        <w:rPr>
          <w:rFonts w:asciiTheme="minorHAnsi" w:hAnsiTheme="minorHAnsi" w:cstheme="minorHAnsi"/>
          <w:sz w:val="21"/>
          <w:szCs w:val="21"/>
        </w:rPr>
        <w:t>cará o(s) fornecedor(es) para negociar(em) a redução dos preços aos valores praticados pelo mercado.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 fornecedor que não aceitar reduzir seu preço ao valor praticado pelo mercado será liberado do compromisso assumido, sem aplicação de penalidade.</w:t>
      </w:r>
    </w:p>
    <w:p w:rsidR="006D6415" w:rsidRDefault="008C5A34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A ordem </w:t>
      </w:r>
      <w:r>
        <w:rPr>
          <w:rFonts w:asciiTheme="minorHAnsi" w:hAnsiTheme="minorHAnsi" w:cstheme="minorHAnsi"/>
          <w:sz w:val="21"/>
          <w:szCs w:val="21"/>
        </w:rPr>
        <w:t>de classificação dos fornecedores que aceitarem reduzir seus preços aos valores de mercado observará a classificação original.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Quando o preço de mercado tornar-se superior aos preços registrados e o fornecedor não puder cumprir o compromisso, o órgão geren</w:t>
      </w:r>
      <w:r>
        <w:rPr>
          <w:rFonts w:asciiTheme="minorHAnsi" w:hAnsiTheme="minorHAnsi" w:cstheme="minorHAnsi"/>
          <w:sz w:val="21"/>
          <w:szCs w:val="21"/>
        </w:rPr>
        <w:t>ciador poderá:</w:t>
      </w:r>
    </w:p>
    <w:p w:rsidR="006D6415" w:rsidRDefault="008C5A34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:rsidR="006D6415" w:rsidRDefault="008C5A34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convocar os demais fornecedores para</w:t>
      </w:r>
      <w:r>
        <w:rPr>
          <w:rFonts w:asciiTheme="minorHAnsi" w:hAnsiTheme="minorHAnsi" w:cstheme="minorHAnsi"/>
          <w:sz w:val="21"/>
          <w:szCs w:val="21"/>
        </w:rPr>
        <w:t xml:space="preserve"> assegurar igual oportunidade de negociação.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Não havendo êxito nas negociações, o órgão gerenciador deverá proceder à revogação desta ata de registro de preços, adotando as medidas cabíveis para obtenção da contratação mais vantajosa.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 registro do fornece</w:t>
      </w:r>
      <w:r>
        <w:rPr>
          <w:rFonts w:asciiTheme="minorHAnsi" w:hAnsiTheme="minorHAnsi" w:cstheme="minorHAnsi"/>
          <w:sz w:val="21"/>
          <w:szCs w:val="21"/>
        </w:rPr>
        <w:t>dor será cancelado quando:</w:t>
      </w:r>
    </w:p>
    <w:p w:rsidR="006D6415" w:rsidRDefault="008C5A34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lastRenderedPageBreak/>
        <w:t>descumprir as condições da ata de registro de preços;</w:t>
      </w:r>
    </w:p>
    <w:p w:rsidR="006D6415" w:rsidRDefault="008C5A34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não retirar a nota de empenho ou instrumento equivalente no prazo estabelecido pela Administração, sem justificativa aceitável;</w:t>
      </w:r>
    </w:p>
    <w:p w:rsidR="006D6415" w:rsidRDefault="008C5A34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não aceitar reduzir o seu preço registrado, na </w:t>
      </w:r>
      <w:r>
        <w:rPr>
          <w:rFonts w:asciiTheme="minorHAnsi" w:hAnsiTheme="minorHAnsi" w:cstheme="minorHAnsi"/>
          <w:sz w:val="21"/>
          <w:szCs w:val="21"/>
        </w:rPr>
        <w:t>hipótese deste se tornar superior àqueles praticados no mercado; ou</w:t>
      </w:r>
    </w:p>
    <w:p w:rsidR="006D6415" w:rsidRDefault="008C5A34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sofrer sanção administrativa cujo efeito torne-o proibido de celebrar contrato administrativo, alcançando o órgão gerenciador e órgão(s) participante(s).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 cancelamento de registros nas hi</w:t>
      </w:r>
      <w:r>
        <w:rPr>
          <w:rFonts w:asciiTheme="minorHAnsi" w:hAnsiTheme="minorHAnsi" w:cstheme="minorHAnsi"/>
          <w:sz w:val="21"/>
          <w:szCs w:val="21"/>
        </w:rPr>
        <w:t>póteses previstas nos itens 5.7.1, 5.7.2 e 5.7.4 será formalizado por despacho do órgão gerenciador, assegurado o contraditório e a ampla defesa.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 cancelamento do registro de preços poderá ocorrer por fato superveniente, decorrente de caso fortuito ou for</w:t>
      </w:r>
      <w:r>
        <w:rPr>
          <w:rFonts w:asciiTheme="minorHAnsi" w:hAnsiTheme="minorHAnsi" w:cstheme="minorHAnsi"/>
          <w:sz w:val="21"/>
          <w:szCs w:val="21"/>
        </w:rPr>
        <w:t>ça maior, que prejudique o cumprimento da ata, devidamente comprovados e justificados:</w:t>
      </w:r>
    </w:p>
    <w:p w:rsidR="006D6415" w:rsidRDefault="008C5A34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por razão de interesse público; ou</w:t>
      </w:r>
    </w:p>
    <w:p w:rsidR="006D6415" w:rsidRDefault="008C5A34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 pedido do fornecedor. </w:t>
      </w:r>
    </w:p>
    <w:p w:rsidR="006D6415" w:rsidRDefault="008C5A34">
      <w:pPr>
        <w:widowControl w:val="0"/>
        <w:numPr>
          <w:ilvl w:val="0"/>
          <w:numId w:val="1"/>
        </w:numPr>
        <w:jc w:val="both"/>
        <w:rPr>
          <w:rFonts w:asciiTheme="minorHAnsi" w:hAnsiTheme="minorHAnsi" w:cstheme="minorHAnsi"/>
          <w:b/>
          <w:iCs/>
          <w:sz w:val="21"/>
          <w:szCs w:val="21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iCs/>
          <w:sz w:val="21"/>
          <w:szCs w:val="21"/>
        </w:rPr>
        <w:t>CONDIÇÕES GERAIS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iCs/>
          <w:sz w:val="21"/>
          <w:szCs w:val="21"/>
        </w:rPr>
      </w:pPr>
      <w:r>
        <w:rPr>
          <w:rFonts w:asciiTheme="minorHAnsi" w:hAnsiTheme="minorHAnsi" w:cstheme="minorHAnsi"/>
          <w:iCs/>
          <w:sz w:val="21"/>
          <w:szCs w:val="21"/>
        </w:rPr>
        <w:t xml:space="preserve">As condições gerais do fornecimento, tais como os prazos para entrega e recebimento do </w:t>
      </w:r>
      <w:r>
        <w:rPr>
          <w:rFonts w:asciiTheme="minorHAnsi" w:hAnsiTheme="minorHAnsi" w:cstheme="minorHAnsi"/>
          <w:iCs/>
          <w:sz w:val="21"/>
          <w:szCs w:val="21"/>
        </w:rPr>
        <w:t>objeto, as obrigações da Administração e do fornecedor registrado, penalidades e demais condições do ajuste, encontram-se definidos no Termo de Referência, ANEXO AO EDITAL.</w:t>
      </w:r>
    </w:p>
    <w:p w:rsidR="006D6415" w:rsidRDefault="008C5A3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iCs/>
          <w:sz w:val="21"/>
          <w:szCs w:val="21"/>
        </w:rPr>
        <w:t>É vedado efetuar acréscimos nos quantitativos fixados nesta ata de registro de preç</w:t>
      </w:r>
      <w:r>
        <w:rPr>
          <w:rFonts w:asciiTheme="minorHAnsi" w:hAnsiTheme="minorHAnsi" w:cstheme="minorHAnsi"/>
          <w:iCs/>
          <w:sz w:val="21"/>
          <w:szCs w:val="21"/>
        </w:rPr>
        <w:t>os, inclusive o acréscimo de que trata o § 1º do art</w:t>
      </w:r>
      <w:r>
        <w:rPr>
          <w:rFonts w:asciiTheme="minorHAnsi" w:hAnsiTheme="minorHAnsi" w:cstheme="minorHAnsi"/>
          <w:sz w:val="21"/>
          <w:szCs w:val="21"/>
        </w:rPr>
        <w:t>. 65 da Lei nº 8.666/93.</w:t>
      </w:r>
    </w:p>
    <w:p w:rsidR="006D6415" w:rsidRDefault="008C5A34">
      <w:pPr>
        <w:spacing w:before="113" w:after="113" w:line="276" w:lineRule="auto"/>
        <w:rPr>
          <w:rFonts w:ascii="Times New Roman" w:hAnsi="Times New Roman" w:cs="Times New Roman"/>
        </w:rPr>
      </w:pPr>
      <w:r>
        <w:rPr>
          <w:rFonts w:ascii="Calibri" w:hAnsi="Calibri" w:cs="Calibri"/>
          <w:color w:val="000000"/>
          <w:sz w:val="22"/>
          <w:szCs w:val="22"/>
        </w:rPr>
        <w:t>Para firmeza e validade do pactuado, a presente Ata foi lavrada e vai assinada pelas partes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>.</w:t>
      </w:r>
    </w:p>
    <w:p w:rsidR="006D6415" w:rsidRDefault="008C5A34">
      <w:pPr>
        <w:spacing w:before="113" w:after="113" w:line="276" w:lineRule="auto"/>
        <w:jc w:val="right"/>
      </w:pPr>
      <w:r>
        <w:rPr>
          <w:rFonts w:ascii="Calibri" w:hAnsi="Calibri" w:cs="Calibri"/>
          <w:color w:val="000000"/>
          <w:sz w:val="22"/>
          <w:szCs w:val="22"/>
        </w:rPr>
        <w:t>Chapecó/SC, XX de ______ de 2018.</w:t>
      </w:r>
    </w:p>
    <w:p w:rsidR="006D6415" w:rsidRDefault="006D6415">
      <w:pPr>
        <w:spacing w:before="113" w:after="240" w:line="276" w:lineRule="auto"/>
        <w:rPr>
          <w:rFonts w:ascii="Times New Roman" w:hAnsi="Times New Roman" w:cs="Times New Roman"/>
        </w:rPr>
      </w:pPr>
    </w:p>
    <w:tbl>
      <w:tblPr>
        <w:tblW w:w="7128" w:type="dxa"/>
        <w:jc w:val="center"/>
        <w:tblBorders>
          <w:top w:val="single" w:sz="6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8"/>
      </w:tblGrid>
      <w:tr w:rsidR="006D6415">
        <w:trPr>
          <w:trHeight w:val="68"/>
          <w:jc w:val="center"/>
        </w:trPr>
        <w:tc>
          <w:tcPr>
            <w:tcW w:w="7128" w:type="dxa"/>
            <w:tcBorders>
              <w:top w:val="single" w:sz="6" w:space="0" w:color="000001"/>
            </w:tcBorders>
            <w:shd w:val="clear" w:color="auto" w:fill="FFFFFF"/>
          </w:tcPr>
          <w:p w:rsidR="006D6415" w:rsidRDefault="008C5A34">
            <w:pPr>
              <w:spacing w:before="113" w:after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UNIVERSIDADE FEDERAL DA FRONTEIRA SUL</w:t>
            </w:r>
          </w:p>
          <w:p w:rsidR="006D6415" w:rsidRDefault="008C5A34">
            <w:pPr>
              <w:spacing w:before="113" w:after="11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Pró-Reitor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 Administração e Infraestrutura</w:t>
            </w:r>
          </w:p>
          <w:p w:rsidR="006D6415" w:rsidRDefault="006D6415">
            <w:pPr>
              <w:spacing w:before="113" w:after="11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D6415" w:rsidRDefault="006D6415">
            <w:pPr>
              <w:spacing w:before="113" w:after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6415">
        <w:trPr>
          <w:trHeight w:val="49"/>
          <w:jc w:val="center"/>
        </w:trPr>
        <w:tc>
          <w:tcPr>
            <w:tcW w:w="7128" w:type="dxa"/>
            <w:tcBorders>
              <w:top w:val="single" w:sz="6" w:space="0" w:color="000001"/>
            </w:tcBorders>
            <w:shd w:val="clear" w:color="auto" w:fill="FFFFFF"/>
          </w:tcPr>
          <w:p w:rsidR="006D6415" w:rsidRDefault="008C5A34">
            <w:pPr>
              <w:spacing w:before="113" w:after="2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cio(a)-Administrador(a)</w:t>
            </w:r>
          </w:p>
        </w:tc>
      </w:tr>
    </w:tbl>
    <w:p w:rsidR="006D6415" w:rsidRDefault="006D6415" w:rsidP="008C5A34">
      <w:pPr>
        <w:spacing w:before="113" w:after="240"/>
      </w:pPr>
    </w:p>
    <w:sectPr w:rsidR="006D6415">
      <w:headerReference w:type="default" r:id="rId7"/>
      <w:footerReference w:type="default" r:id="rId8"/>
      <w:pgSz w:w="11906" w:h="16838"/>
      <w:pgMar w:top="851" w:right="1134" w:bottom="766" w:left="1134" w:header="709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C5A34">
      <w:r>
        <w:separator/>
      </w:r>
    </w:p>
  </w:endnote>
  <w:endnote w:type="continuationSeparator" w:id="0">
    <w:p w:rsidR="00000000" w:rsidRDefault="008C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415" w:rsidRDefault="008C5A34">
    <w:pPr>
      <w:pStyle w:val="western"/>
      <w:spacing w:before="280" w:after="0" w:line="240" w:lineRule="auto"/>
      <w:jc w:val="center"/>
    </w:pPr>
    <w:r>
      <w:rPr>
        <w:rFonts w:asciiTheme="minorHAnsi" w:hAnsiTheme="minorHAnsi" w:cstheme="minorHAnsi"/>
        <w:b/>
        <w:bCs/>
        <w:sz w:val="16"/>
        <w:szCs w:val="16"/>
      </w:rPr>
      <w:t>Universidade Federal da Fronteira Sul</w:t>
    </w:r>
    <w:r>
      <w:rPr>
        <w:rFonts w:asciiTheme="minorHAnsi" w:hAnsiTheme="minorHAnsi" w:cstheme="minorHAnsi"/>
        <w:b/>
        <w:bCs/>
        <w:sz w:val="16"/>
        <w:szCs w:val="16"/>
      </w:rPr>
      <w:br/>
    </w:r>
    <w:r>
      <w:rPr>
        <w:rFonts w:asciiTheme="minorHAnsi" w:hAnsiTheme="minorHAnsi" w:cstheme="minorHAnsi"/>
        <w:sz w:val="16"/>
        <w:szCs w:val="16"/>
      </w:rPr>
      <w:t>Avenida Fernando Machado, Nº 108E, C</w:t>
    </w:r>
    <w:r>
      <w:rPr>
        <w:rFonts w:asciiTheme="minorHAnsi" w:hAnsiTheme="minorHAnsi" w:cstheme="minorHAnsi"/>
        <w:sz w:val="16"/>
        <w:szCs w:val="16"/>
      </w:rPr>
      <w:t xml:space="preserve">entro, </w:t>
    </w:r>
    <w:r>
      <w:rPr>
        <w:rFonts w:asciiTheme="minorHAnsi" w:hAnsiTheme="minorHAnsi" w:cstheme="minorHAnsi"/>
        <w:sz w:val="16"/>
        <w:szCs w:val="16"/>
      </w:rPr>
      <w:br/>
      <w:t>Chapecó - Santa Catarina</w:t>
    </w:r>
    <w:r>
      <w:rPr>
        <w:rFonts w:asciiTheme="minorHAnsi" w:hAnsiTheme="minorHAnsi" w:cstheme="minorHAnsi"/>
        <w:sz w:val="16"/>
        <w:szCs w:val="16"/>
      </w:rPr>
      <w:br/>
      <w:t>Brasil - CEP 89.802-112</w:t>
    </w:r>
    <w:r>
      <w:rPr>
        <w:rFonts w:asciiTheme="minorHAnsi" w:hAnsiTheme="minorHAnsi" w:cstheme="minorHAnsi"/>
        <w:sz w:val="16"/>
        <w:szCs w:val="16"/>
      </w:rPr>
      <w:br/>
    </w:r>
    <w:hyperlink r:id="rId1">
      <w:r>
        <w:rPr>
          <w:rStyle w:val="LinkdaInternet"/>
          <w:rFonts w:asciiTheme="minorHAnsi" w:hAnsiTheme="minorHAnsi" w:cstheme="minorHAnsi"/>
          <w:sz w:val="16"/>
          <w:szCs w:val="16"/>
        </w:rPr>
        <w:t>www.uffs.edu.br</w:t>
      </w:r>
    </w:hyperlink>
  </w:p>
  <w:p w:rsidR="006D6415" w:rsidRDefault="006D641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C5A34">
      <w:r>
        <w:separator/>
      </w:r>
    </w:p>
  </w:footnote>
  <w:footnote w:type="continuationSeparator" w:id="0">
    <w:p w:rsidR="00000000" w:rsidRDefault="008C5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415" w:rsidRDefault="008C5A34">
    <w:pPr>
      <w:jc w:val="center"/>
      <w:rPr>
        <w:rFonts w:ascii="Calibri" w:hAnsi="Calibri" w:cs="Calibri"/>
        <w:color w:val="00000A"/>
        <w:sz w:val="16"/>
        <w:szCs w:val="16"/>
      </w:rPr>
    </w:pPr>
    <w:r>
      <w:rPr>
        <w:rFonts w:ascii="Calibri" w:hAnsi="Calibri" w:cs="Calibri"/>
        <w:noProof/>
        <w:color w:val="00000A"/>
        <w:sz w:val="16"/>
        <w:szCs w:val="16"/>
      </w:rPr>
      <w:drawing>
        <wp:anchor distT="0" distB="635" distL="114300" distR="114300" simplePos="0" relativeHeight="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-97155</wp:posOffset>
          </wp:positionV>
          <wp:extent cx="636905" cy="723900"/>
          <wp:effectExtent l="0" t="0" r="0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13009" b="7327"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 w:cs="Calibri"/>
        <w:noProof/>
        <w:color w:val="00000A"/>
        <w:sz w:val="16"/>
        <w:szCs w:val="16"/>
      </w:rPr>
      <w:drawing>
        <wp:anchor distT="0" distB="0" distL="114300" distR="114300" simplePos="0" relativeHeight="7" behindDoc="1" locked="0" layoutInCell="1" allowOverlap="1">
          <wp:simplePos x="0" y="0"/>
          <wp:positionH relativeFrom="column">
            <wp:posOffset>5665470</wp:posOffset>
          </wp:positionH>
          <wp:positionV relativeFrom="paragraph">
            <wp:posOffset>-240030</wp:posOffset>
          </wp:positionV>
          <wp:extent cx="857250" cy="64770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D6415" w:rsidRDefault="006D6415">
    <w:pPr>
      <w:jc w:val="center"/>
      <w:rPr>
        <w:rFonts w:ascii="Calibri" w:hAnsi="Calibri" w:cs="Calibri"/>
        <w:color w:val="00000A"/>
        <w:sz w:val="16"/>
        <w:szCs w:val="16"/>
      </w:rPr>
    </w:pPr>
  </w:p>
  <w:p w:rsidR="006D6415" w:rsidRDefault="006D6415">
    <w:pPr>
      <w:jc w:val="center"/>
      <w:rPr>
        <w:rFonts w:ascii="Calibri" w:hAnsi="Calibri" w:cs="Calibri"/>
        <w:color w:val="00000A"/>
        <w:sz w:val="16"/>
        <w:szCs w:val="16"/>
      </w:rPr>
    </w:pPr>
  </w:p>
  <w:p w:rsidR="006D6415" w:rsidRDefault="006D6415">
    <w:pPr>
      <w:jc w:val="center"/>
      <w:rPr>
        <w:rFonts w:ascii="Calibri" w:hAnsi="Calibri" w:cs="Calibri"/>
        <w:color w:val="00000A"/>
        <w:sz w:val="16"/>
        <w:szCs w:val="16"/>
      </w:rPr>
    </w:pPr>
  </w:p>
  <w:p w:rsidR="006D6415" w:rsidRDefault="006D6415">
    <w:pPr>
      <w:jc w:val="center"/>
      <w:rPr>
        <w:rFonts w:ascii="Calibri" w:hAnsi="Calibri" w:cs="Calibri"/>
        <w:color w:val="00000A"/>
        <w:sz w:val="16"/>
        <w:szCs w:val="16"/>
      </w:rPr>
    </w:pPr>
  </w:p>
  <w:p w:rsidR="006D6415" w:rsidRDefault="008C5A34">
    <w:pPr>
      <w:jc w:val="center"/>
      <w:rPr>
        <w:rFonts w:ascii="Times New Roman" w:hAnsi="Times New Roman" w:cs="Times New Roman"/>
        <w:color w:val="00000A"/>
      </w:rPr>
    </w:pPr>
    <w:r>
      <w:rPr>
        <w:rFonts w:ascii="Calibri" w:hAnsi="Calibri" w:cs="Calibri"/>
        <w:color w:val="00000A"/>
        <w:sz w:val="16"/>
        <w:szCs w:val="16"/>
      </w:rPr>
      <w:t>SERVIÇO PÚBLICO FEDERAL</w:t>
    </w:r>
  </w:p>
  <w:p w:rsidR="006D6415" w:rsidRDefault="008C5A34">
    <w:pPr>
      <w:jc w:val="center"/>
      <w:rPr>
        <w:rFonts w:ascii="Times New Roman" w:hAnsi="Times New Roman" w:cs="Times New Roman"/>
        <w:color w:val="00000A"/>
      </w:rPr>
    </w:pPr>
    <w:r>
      <w:rPr>
        <w:rFonts w:ascii="Calibri" w:hAnsi="Calibri" w:cs="Calibri"/>
        <w:color w:val="00000A"/>
        <w:sz w:val="16"/>
        <w:szCs w:val="16"/>
      </w:rPr>
      <w:t>UNIVERSIDADE FEDERAL DA FRONTEIRA SUL</w:t>
    </w:r>
  </w:p>
  <w:p w:rsidR="006D6415" w:rsidRDefault="008C5A34">
    <w:pPr>
      <w:jc w:val="center"/>
      <w:rPr>
        <w:rFonts w:ascii="Times New Roman" w:hAnsi="Times New Roman" w:cs="Times New Roman"/>
        <w:color w:val="00000A"/>
      </w:rPr>
    </w:pPr>
    <w:r>
      <w:rPr>
        <w:rFonts w:ascii="Calibri" w:hAnsi="Calibri" w:cs="Calibri"/>
        <w:color w:val="00000A"/>
        <w:sz w:val="16"/>
        <w:szCs w:val="16"/>
      </w:rPr>
      <w:t>PRÓ-REITORIA DE ADMINISTRAÇÃO E INFRAESTRUTURA</w:t>
    </w:r>
  </w:p>
  <w:p w:rsidR="006D6415" w:rsidRDefault="008C5A34">
    <w:pPr>
      <w:jc w:val="center"/>
      <w:rPr>
        <w:rFonts w:ascii="Times New Roman" w:hAnsi="Times New Roman" w:cs="Times New Roman"/>
        <w:color w:val="00000A"/>
      </w:rPr>
    </w:pPr>
    <w:r>
      <w:rPr>
        <w:rFonts w:ascii="Calibri" w:hAnsi="Calibri" w:cs="Calibri"/>
        <w:color w:val="00000A"/>
        <w:sz w:val="16"/>
        <w:szCs w:val="16"/>
      </w:rPr>
      <w:t>Superintendência de Compras e Licitações</w:t>
    </w:r>
  </w:p>
  <w:p w:rsidR="006D6415" w:rsidRDefault="008C5A34">
    <w:pPr>
      <w:jc w:val="center"/>
      <w:rPr>
        <w:rFonts w:ascii="Times New Roman" w:hAnsi="Times New Roman" w:cs="Times New Roman"/>
        <w:color w:val="00000A"/>
      </w:rPr>
    </w:pPr>
    <w:r>
      <w:rPr>
        <w:rFonts w:ascii="Calibri" w:hAnsi="Calibri" w:cs="Calibri"/>
        <w:color w:val="00000A"/>
        <w:sz w:val="16"/>
        <w:szCs w:val="16"/>
      </w:rPr>
      <w:t>Avenida Fernando Machado, 108-E, Centro, Chapecó-SC, CEP 89802-112, 49 2049-3788</w:t>
    </w:r>
  </w:p>
  <w:p w:rsidR="006D6415" w:rsidRDefault="008C5A34">
    <w:pPr>
      <w:jc w:val="center"/>
    </w:pPr>
    <w:hyperlink r:id="rId3">
      <w:r>
        <w:rPr>
          <w:rStyle w:val="LinkdaInternet"/>
          <w:rFonts w:ascii="Calibri" w:hAnsi="Calibri" w:cs="Calibri"/>
          <w:sz w:val="16"/>
          <w:szCs w:val="16"/>
        </w:rPr>
        <w:t>www.uffs.edu.br</w:t>
      </w:r>
    </w:hyperlink>
  </w:p>
  <w:p w:rsidR="006D6415" w:rsidRDefault="006D64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C42A4"/>
    <w:multiLevelType w:val="multilevel"/>
    <w:tmpl w:val="B0CCF3C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34B0051"/>
    <w:multiLevelType w:val="multilevel"/>
    <w:tmpl w:val="8F9AAA98"/>
    <w:lvl w:ilvl="0">
      <w:start w:val="1"/>
      <w:numFmt w:val="decimal"/>
      <w:lvlText w:val="%1."/>
      <w:lvlJc w:val="left"/>
      <w:pPr>
        <w:ind w:left="360" w:hanging="360"/>
      </w:pPr>
      <w:rPr>
        <w:b/>
        <w:sz w:val="21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1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415"/>
    <w:rsid w:val="006D6415"/>
    <w:rsid w:val="008C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63E5B"/>
  <w15:docId w15:val="{B19C79F9-8156-4C0D-8B68-0B6B5CEE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 1"/>
    <w:basedOn w:val="Ttulododocumento"/>
  </w:style>
  <w:style w:type="paragraph" w:customStyle="1" w:styleId="Ttulo2">
    <w:name w:val="Título 2"/>
    <w:basedOn w:val="Ttulododocumento"/>
  </w:style>
  <w:style w:type="paragraph" w:customStyle="1" w:styleId="Ttulo3">
    <w:name w:val="Título 3"/>
    <w:basedOn w:val="Ttulododocumento"/>
  </w:style>
  <w:style w:type="character" w:customStyle="1" w:styleId="GradeColorida-nfase1Char">
    <w:name w:val="Grade Colorida - Ênfase 1 Char"/>
    <w:qFormat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character" w:customStyle="1" w:styleId="CorpodetextoCarter">
    <w:name w:val="Corpo de texto Caráter"/>
    <w:link w:val="Corpodetexto"/>
    <w:uiPriority w:val="99"/>
    <w:qFormat/>
    <w:rsid w:val="002F4C05"/>
    <w:rPr>
      <w:sz w:val="24"/>
      <w:szCs w:val="24"/>
    </w:rPr>
  </w:style>
  <w:style w:type="character" w:customStyle="1" w:styleId="LinkdaInternet">
    <w:name w:val="Link da Internet"/>
    <w:basedOn w:val="Tipodeletrapredefinidodopargrafo"/>
    <w:uiPriority w:val="99"/>
    <w:semiHidden/>
    <w:unhideWhenUsed/>
    <w:rsid w:val="00CF2AB9"/>
    <w:rPr>
      <w:color w:val="0000FF"/>
      <w:u w:val="single"/>
    </w:rPr>
  </w:style>
  <w:style w:type="character" w:customStyle="1" w:styleId="CabealhoCarter">
    <w:name w:val="Cabeçalho Caráter"/>
    <w:basedOn w:val="Tipodeletrapredefinidodopargrafo"/>
    <w:link w:val="Cabealho"/>
    <w:qFormat/>
    <w:rsid w:val="00BB5309"/>
    <w:rPr>
      <w:rFonts w:ascii="Ecofont_Spranq_eco_Sans" w:hAnsi="Ecofont_Spranq_eco_Sans" w:cs="Tahoma"/>
      <w:sz w:val="24"/>
      <w:szCs w:val="24"/>
    </w:rPr>
  </w:style>
  <w:style w:type="character" w:customStyle="1" w:styleId="RodapCarter">
    <w:name w:val="Rodapé Caráter"/>
    <w:basedOn w:val="Tipodeletrapredefinidodopargrafo"/>
    <w:link w:val="Rodap"/>
    <w:qFormat/>
    <w:rsid w:val="00BB5309"/>
    <w:rPr>
      <w:rFonts w:ascii="Ecofont_Spranq_eco_Sans" w:hAnsi="Ecofont_Spranq_eco_Sans" w:cs="Tahoma"/>
      <w:sz w:val="24"/>
      <w:szCs w:val="24"/>
    </w:rPr>
  </w:style>
  <w:style w:type="character" w:customStyle="1" w:styleId="citao2Char">
    <w:name w:val="citação 2 Char"/>
    <w:qFormat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CitaoCarter">
    <w:name w:val="Citação Caráter"/>
    <w:basedOn w:val="Tipodeletrapredefinidodopargrafo"/>
    <w:link w:val="Citao"/>
    <w:uiPriority w:val="29"/>
    <w:qFormat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character" w:customStyle="1" w:styleId="ListLabel1">
    <w:name w:val="ListLabel 1"/>
    <w:qFormat/>
    <w:rPr>
      <w:rFonts w:ascii="Arial" w:hAnsi="Arial"/>
      <w:b/>
      <w:sz w:val="20"/>
    </w:rPr>
  </w:style>
  <w:style w:type="character" w:customStyle="1" w:styleId="ListLabel2">
    <w:name w:val="ListLabel 2"/>
    <w:qFormat/>
    <w:rPr>
      <w:rFonts w:ascii="Arial" w:hAnsi="Arial"/>
      <w:sz w:val="20"/>
      <w:szCs w:val="20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1"/>
    </w:rPr>
  </w:style>
  <w:style w:type="character" w:customStyle="1" w:styleId="ListLabel5">
    <w:name w:val="ListLabel 5"/>
    <w:qFormat/>
    <w:rPr>
      <w:sz w:val="21"/>
      <w:szCs w:val="2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link w:val="CorpodetextoCarter"/>
    <w:uiPriority w:val="99"/>
    <w:unhideWhenUsed/>
    <w:rsid w:val="002F4C05"/>
    <w:pPr>
      <w:spacing w:beforeAutospacing="1" w:afterAutospacing="1"/>
    </w:pPr>
    <w:rPr>
      <w:rFonts w:ascii="Times New Roman" w:hAnsi="Times New Roman" w:cs="Times New Roman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dodocumento">
    <w:name w:val="Título do documento"/>
    <w:basedOn w:val="Normal"/>
  </w:style>
  <w:style w:type="paragraph" w:customStyle="1" w:styleId="GradeColorida-nfase11">
    <w:name w:val="Grade Colorida - Ênfase 11"/>
    <w:basedOn w:val="Normal"/>
    <w:next w:val="Normal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arter"/>
    <w:unhideWhenUsed/>
    <w:rsid w:val="00BB530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unhideWhenUsed/>
    <w:rsid w:val="00BB5309"/>
    <w:pPr>
      <w:tabs>
        <w:tab w:val="center" w:pos="4252"/>
        <w:tab w:val="right" w:pos="8504"/>
      </w:tabs>
    </w:pPr>
  </w:style>
  <w:style w:type="paragraph" w:customStyle="1" w:styleId="citao2">
    <w:name w:val="citação 2"/>
    <w:qFormat/>
    <w:rsid w:val="002038C8"/>
    <w:pPr>
      <w:widowControl w:val="0"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sz w:val="24"/>
      <w:lang w:eastAsia="en-US"/>
    </w:rPr>
  </w:style>
  <w:style w:type="paragraph" w:styleId="Citao">
    <w:name w:val="Quote"/>
    <w:basedOn w:val="Normal"/>
    <w:next w:val="Normal"/>
    <w:link w:val="CitaoCarter"/>
    <w:uiPriority w:val="29"/>
    <w:qFormat/>
    <w:rsid w:val="002038C8"/>
    <w:rPr>
      <w:i/>
      <w:iCs/>
      <w:color w:val="000000" w:themeColor="text1"/>
    </w:r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dodocumento"/>
  </w:style>
  <w:style w:type="paragraph" w:customStyle="1" w:styleId="western">
    <w:name w:val="western"/>
    <w:basedOn w:val="Normal"/>
    <w:qFormat/>
    <w:rsid w:val="00CF2AB9"/>
    <w:pPr>
      <w:spacing w:beforeAutospacing="1" w:after="142" w:line="288" w:lineRule="auto"/>
    </w:pPr>
    <w:rPr>
      <w:rFonts w:cs="Times New Roman"/>
      <w:color w:val="00000A"/>
    </w:rPr>
  </w:style>
  <w:style w:type="paragraph" w:styleId="Textodebalo">
    <w:name w:val="Balloon Text"/>
    <w:basedOn w:val="Normal"/>
    <w:link w:val="TextodebaloCarter"/>
    <w:semiHidden/>
    <w:unhideWhenUsed/>
    <w:rsid w:val="008C5A34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semiHidden/>
    <w:rsid w:val="008C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ffs.edu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ffs.edu.b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817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luciane</cp:lastModifiedBy>
  <cp:revision>6</cp:revision>
  <cp:lastPrinted>2018-10-16T17:43:00Z</cp:lastPrinted>
  <dcterms:created xsi:type="dcterms:W3CDTF">2018-09-14T13:50:00Z</dcterms:created>
  <dcterms:modified xsi:type="dcterms:W3CDTF">2018-10-16T17:43:00Z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