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2512" w:right="2105" w:firstLine="832"/>
        <w:jc w:val="left"/>
        <w:rPr>
          <w:sz w:val="20"/>
        </w:rPr>
      </w:pPr>
      <w:r>
        <w:rPr>
          <w:sz w:val="20"/>
        </w:rPr>
        <w:t>SERVIÇO PÚBLICO FEDERAL UNIVERSIDADE</w:t>
      </w:r>
      <w:r>
        <w:rPr>
          <w:spacing w:val="-8"/>
          <w:sz w:val="20"/>
        </w:rPr>
        <w:t> </w:t>
      </w:r>
      <w:r>
        <w:rPr>
          <w:sz w:val="20"/>
        </w:rPr>
        <w:t>FEDERAL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11"/>
          <w:sz w:val="20"/>
        </w:rPr>
        <w:t> </w:t>
      </w:r>
      <w:r>
        <w:rPr>
          <w:sz w:val="20"/>
        </w:rPr>
        <w:t>FRONTEIRA</w:t>
      </w:r>
      <w:r>
        <w:rPr>
          <w:spacing w:val="-8"/>
          <w:sz w:val="20"/>
        </w:rPr>
        <w:t> </w:t>
      </w:r>
      <w:r>
        <w:rPr>
          <w:sz w:val="20"/>
        </w:rPr>
        <w:t>SUL</w:t>
      </w:r>
    </w:p>
    <w:p>
      <w:pPr>
        <w:spacing w:line="225" w:lineRule="exact" w:before="1"/>
        <w:ind w:left="3645" w:right="0" w:firstLine="0"/>
        <w:jc w:val="left"/>
        <w:rPr>
          <w:sz w:val="20"/>
        </w:rPr>
      </w:pPr>
      <w:r>
        <w:rPr>
          <w:sz w:val="20"/>
        </w:rPr>
        <w:t>GABINETE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REITOR</w:t>
      </w:r>
    </w:p>
    <w:p>
      <w:pPr>
        <w:pStyle w:val="BodyText"/>
        <w:spacing w:line="223" w:lineRule="auto" w:before="6"/>
        <w:ind w:left="1143" w:right="1363"/>
        <w:jc w:val="center"/>
      </w:pPr>
      <w:r>
        <w:rPr/>
        <w:t>Avenida</w:t>
      </w:r>
      <w:r>
        <w:rPr>
          <w:spacing w:val="-5"/>
        </w:rPr>
        <w:t> </w:t>
      </w:r>
      <w:r>
        <w:rPr/>
        <w:t>Fernando</w:t>
      </w:r>
      <w:r>
        <w:rPr>
          <w:spacing w:val="-6"/>
        </w:rPr>
        <w:t> </w:t>
      </w:r>
      <w:r>
        <w:rPr/>
        <w:t>Machado,</w:t>
      </w:r>
      <w:r>
        <w:rPr>
          <w:spacing w:val="-4"/>
        </w:rPr>
        <w:t> </w:t>
      </w:r>
      <w:r>
        <w:rPr/>
        <w:t>108-E,</w:t>
      </w:r>
      <w:r>
        <w:rPr>
          <w:spacing w:val="-4"/>
        </w:rPr>
        <w:t> </w:t>
      </w:r>
      <w:r>
        <w:rPr/>
        <w:t>Centro,</w:t>
      </w:r>
      <w:r>
        <w:rPr>
          <w:spacing w:val="-2"/>
        </w:rPr>
        <w:t> </w:t>
      </w:r>
      <w:r>
        <w:rPr/>
        <w:t>Chapecó-SC,</w:t>
      </w:r>
      <w:r>
        <w:rPr>
          <w:spacing w:val="-1"/>
        </w:rPr>
        <w:t> </w:t>
      </w:r>
      <w:r>
        <w:rPr/>
        <w:t>CEP</w:t>
      </w:r>
      <w:r>
        <w:rPr>
          <w:spacing w:val="-5"/>
        </w:rPr>
        <w:t> </w:t>
      </w:r>
      <w:r>
        <w:rPr/>
        <w:t>89802-112,</w:t>
      </w:r>
      <w:r>
        <w:rPr>
          <w:spacing w:val="-6"/>
        </w:rPr>
        <w:t> </w:t>
      </w:r>
      <w:r>
        <w:rPr/>
        <w:t>49</w:t>
      </w:r>
      <w:r>
        <w:rPr>
          <w:spacing w:val="-4"/>
        </w:rPr>
        <w:t> </w:t>
      </w:r>
      <w:r>
        <w:rPr/>
        <w:t>2049-3700</w:t>
      </w:r>
      <w:r>
        <w:rPr>
          <w:spacing w:val="40"/>
        </w:rPr>
        <w:t> </w:t>
      </w:r>
      <w:hyperlink r:id="rId5">
        <w:r>
          <w:rPr/>
          <w:t>gabinete@uffs.edu.br,</w:t>
        </w:r>
      </w:hyperlink>
      <w:r>
        <w:rPr/>
        <w:t> </w:t>
      </w:r>
      <w:hyperlink r:id="rId6">
        <w:r>
          <w:rPr/>
          <w:t>www.uffs.edu.br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Title"/>
      </w:pPr>
      <w:r>
        <w:rPr/>
        <w:t>ANEXO </w:t>
      </w:r>
      <w:r>
        <w:rPr>
          <w:spacing w:val="-5"/>
        </w:rPr>
        <w:t>III</w:t>
      </w:r>
    </w:p>
    <w:p>
      <w:pPr>
        <w:pStyle w:val="BodyText"/>
        <w:spacing w:before="50"/>
        <w:rPr>
          <w:b/>
          <w:sz w:val="2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2844"/>
        <w:gridCol w:w="3403"/>
      </w:tblGrid>
      <w:tr>
        <w:trPr>
          <w:trHeight w:val="443" w:hRule="atLeast"/>
        </w:trPr>
        <w:tc>
          <w:tcPr>
            <w:tcW w:w="9367" w:type="dxa"/>
            <w:gridSpan w:val="3"/>
          </w:tcPr>
          <w:p>
            <w:pPr>
              <w:pStyle w:val="TableParagraph"/>
              <w:spacing w:line="170" w:lineRule="exact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Indicação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Produção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Bibliográfica*</w:t>
            </w:r>
          </w:p>
        </w:tc>
      </w:tr>
      <w:tr>
        <w:trPr>
          <w:trHeight w:val="789" w:hRule="atLeast"/>
        </w:trPr>
        <w:tc>
          <w:tcPr>
            <w:tcW w:w="3120" w:type="dxa"/>
          </w:tcPr>
          <w:p>
            <w:pPr>
              <w:pStyle w:val="TableParagraph"/>
              <w:spacing w:line="160" w:lineRule="auto"/>
              <w:ind w:left="-1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Referência bibliográfica e link de acesso a artigo, TCC, Monografias, IC,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Dissertações,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Projetos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 pesquisa em agência de fomento </w:t>
            </w:r>
            <w:r>
              <w:rPr>
                <w:b/>
                <w:spacing w:val="-2"/>
                <w:sz w:val="20"/>
              </w:rPr>
              <w:t>externo.</w:t>
            </w:r>
          </w:p>
        </w:tc>
        <w:tc>
          <w:tcPr>
            <w:tcW w:w="2844" w:type="dxa"/>
          </w:tcPr>
          <w:p>
            <w:pPr>
              <w:pStyle w:val="TableParagraph"/>
              <w:spacing w:line="16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Qualificação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produção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Pontos</w:t>
            </w:r>
          </w:p>
        </w:tc>
      </w:tr>
      <w:tr>
        <w:trPr>
          <w:trHeight w:val="218" w:hRule="atLeast"/>
        </w:trPr>
        <w:tc>
          <w:tcPr>
            <w:tcW w:w="9367" w:type="dxa"/>
            <w:gridSpan w:val="3"/>
          </w:tcPr>
          <w:p>
            <w:pPr>
              <w:pStyle w:val="TableParagraph"/>
              <w:spacing w:line="198" w:lineRule="exact"/>
              <w:ind w:left="20" w:right="2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publicados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periódicos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2017-</w:t>
            </w:r>
            <w:r>
              <w:rPr>
                <w:spacing w:val="-2"/>
                <w:sz w:val="20"/>
              </w:rPr>
              <w:t>2020)</w:t>
            </w: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(100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4" w:lineRule="exact"/>
              <w:ind w:left="4"/>
              <w:rPr>
                <w:sz w:val="20"/>
              </w:rPr>
            </w:pPr>
            <w:r>
              <w:rPr>
                <w:sz w:val="20"/>
              </w:rPr>
              <w:t>A2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(85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4" w:lineRule="exact"/>
              <w:ind w:left="4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(75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A4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(65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B1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(55</w:t>
            </w:r>
            <w:r>
              <w:rPr>
                <w:spacing w:val="-2"/>
                <w:sz w:val="20"/>
              </w:rPr>
              <w:t> 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199" w:lineRule="exact"/>
              <w:ind w:left="4"/>
              <w:rPr>
                <w:sz w:val="20"/>
              </w:rPr>
            </w:pP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(40</w:t>
            </w:r>
            <w:r>
              <w:rPr>
                <w:spacing w:val="-2"/>
                <w:sz w:val="20"/>
              </w:rPr>
              <w:t> 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B3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(25</w:t>
            </w:r>
            <w:r>
              <w:rPr>
                <w:spacing w:val="-2"/>
                <w:sz w:val="20"/>
              </w:rPr>
              <w:t> 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B4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(10</w:t>
            </w:r>
            <w:r>
              <w:rPr>
                <w:spacing w:val="-2"/>
                <w:sz w:val="20"/>
              </w:rPr>
              <w:t> 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9367" w:type="dxa"/>
            <w:gridSpan w:val="3"/>
          </w:tcPr>
          <w:p>
            <w:pPr>
              <w:pStyle w:val="TableParagraph"/>
              <w:spacing w:line="20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Autoral</w:t>
            </w: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L1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L2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(180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L3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4" w:lineRule="exact"/>
              <w:ind w:left="4"/>
              <w:rPr>
                <w:sz w:val="20"/>
              </w:rPr>
            </w:pPr>
            <w:r>
              <w:rPr>
                <w:sz w:val="20"/>
              </w:rPr>
              <w:t>L4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(80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4" w:lineRule="exact"/>
              <w:ind w:left="4"/>
              <w:rPr>
                <w:sz w:val="20"/>
              </w:rPr>
            </w:pPr>
            <w:r>
              <w:rPr>
                <w:sz w:val="20"/>
              </w:rPr>
              <w:t>L5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Livro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(60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Verbete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30" w:lineRule="exact"/>
              <w:ind w:left="2" w:right="-13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Conclusão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(5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30" w:lineRule="exact"/>
              <w:ind w:left="2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conclusão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 especialização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Iniciação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Científica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1" w:lineRule="exact"/>
              <w:ind w:left="4"/>
              <w:rPr>
                <w:sz w:val="20"/>
              </w:rPr>
            </w:pPr>
            <w:r>
              <w:rPr>
                <w:sz w:val="20"/>
              </w:rPr>
              <w:t>Dissertação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(20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199" w:lineRule="exact"/>
              <w:ind w:left="4"/>
              <w:rPr>
                <w:sz w:val="20"/>
              </w:rPr>
            </w:pPr>
            <w:r>
              <w:rPr>
                <w:sz w:val="20"/>
              </w:rPr>
              <w:t>Tese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196" w:lineRule="exact"/>
              <w:ind w:left="4"/>
              <w:rPr>
                <w:sz w:val="20"/>
              </w:rPr>
            </w:pPr>
            <w:r>
              <w:rPr>
                <w:sz w:val="20"/>
              </w:rPr>
              <w:t>Supervisão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Pós-doutorado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(30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1" w:hRule="atLeast"/>
        </w:trPr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6" w:lineRule="auto"/>
              <w:ind w:left="4" w:right="23"/>
              <w:rPr>
                <w:sz w:val="20"/>
              </w:rPr>
            </w:pPr>
            <w:r>
              <w:rPr>
                <w:sz w:val="20"/>
              </w:rPr>
              <w:t>Participação em projeto de pesquisa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agência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fomento</w:t>
            </w:r>
          </w:p>
          <w:p>
            <w:pPr>
              <w:pStyle w:val="TableParagraph"/>
              <w:spacing w:line="186" w:lineRule="exact"/>
              <w:ind w:left="4"/>
              <w:rPr>
                <w:sz w:val="20"/>
              </w:rPr>
            </w:pPr>
            <w:r>
              <w:rPr>
                <w:sz w:val="20"/>
              </w:rPr>
              <w:t>externa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coordenação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(10</w:t>
            </w:r>
            <w:r>
              <w:rPr>
                <w:spacing w:val="-2"/>
                <w:sz w:val="20"/>
              </w:rPr>
              <w:t> 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1" w:hRule="atLeast"/>
        </w:trPr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206" w:lineRule="auto"/>
              <w:ind w:left="4" w:right="23"/>
              <w:rPr>
                <w:sz w:val="20"/>
              </w:rPr>
            </w:pPr>
            <w:r>
              <w:rPr>
                <w:sz w:val="20"/>
              </w:rPr>
              <w:t>Participação em projeto de pesquisa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fomento</w:t>
            </w:r>
          </w:p>
          <w:p>
            <w:pPr>
              <w:pStyle w:val="TableParagraph"/>
              <w:spacing w:line="186" w:lineRule="exact"/>
              <w:ind w:left="4"/>
              <w:rPr>
                <w:sz w:val="20"/>
              </w:rPr>
            </w:pPr>
            <w:r>
              <w:rPr>
                <w:sz w:val="20"/>
              </w:rPr>
              <w:t>externa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colaboração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196" w:lineRule="exact"/>
              <w:ind w:left="4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pós-doutoral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concluído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(1 ponto cada)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8"/>
        <w:ind w:left="143" w:right="0" w:firstLine="0"/>
        <w:jc w:val="left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preenchimento </w:t>
      </w:r>
      <w:r>
        <w:rPr>
          <w:b/>
          <w:spacing w:val="-2"/>
          <w:sz w:val="18"/>
        </w:rPr>
        <w:t>obrigatório</w:t>
      </w:r>
    </w:p>
    <w:p>
      <w:pPr>
        <w:spacing w:before="1"/>
        <w:ind w:left="143" w:right="0" w:firstLine="0"/>
        <w:jc w:val="left"/>
        <w:rPr>
          <w:sz w:val="24"/>
        </w:rPr>
      </w:pPr>
      <w:r>
        <w:rPr>
          <w:sz w:val="24"/>
        </w:rPr>
        <w:t>Declaro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li e</w:t>
      </w:r>
      <w:r>
        <w:rPr>
          <w:spacing w:val="-1"/>
          <w:sz w:val="24"/>
        </w:rPr>
        <w:t> </w:t>
      </w:r>
      <w:r>
        <w:rPr>
          <w:sz w:val="24"/>
        </w:rPr>
        <w:t>concordo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Edital.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720" w:lineRule="auto" w:before="1"/>
        <w:ind w:left="3540" w:right="3437" w:firstLine="420"/>
        <w:jc w:val="left"/>
        <w:rPr>
          <w:sz w:val="24"/>
        </w:rPr>
      </w:pPr>
      <w:r>
        <w:rPr>
          <w:sz w:val="24"/>
        </w:rPr>
        <w:t>Local e Data Assinatura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candidato</w:t>
      </w:r>
    </w:p>
    <w:sectPr>
      <w:type w:val="continuous"/>
      <w:pgSz w:w="11910" w:h="16840"/>
      <w:pgMar w:top="1620" w:bottom="280" w:left="16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43" w:right="137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binete@uffs.edu.br" TargetMode="External"/><Relationship Id="rId6" Type="http://schemas.openxmlformats.org/officeDocument/2006/relationships/hyperlink" Target="http://www.uffs.edu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fernandap.cardoso</dc:creator>
  <dc:title>Edital de Credenciamento docente de 2024 PPGE.doc</dc:title>
  <dcterms:created xsi:type="dcterms:W3CDTF">2024-11-19T15:41:25Z</dcterms:created>
  <dcterms:modified xsi:type="dcterms:W3CDTF">2024-11-19T15:41:25Z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Microsoft: Print To PDF</vt:lpwstr>
  </property>
</Properties>
</file>