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ANEXO II</w:t>
      </w:r>
    </w:p>
    <w:p>
      <w:pPr>
        <w:pStyle w:val="Normal"/>
        <w:spacing w:lineRule="atLeast" w:line="10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tLeast" w:line="100"/>
        <w:jc w:val="center"/>
        <w:rPr>
          <w:sz w:val="22"/>
          <w:szCs w:val="22"/>
        </w:rPr>
      </w:pPr>
      <w:r>
        <w:rPr>
          <w:b/>
          <w:sz w:val="22"/>
          <w:szCs w:val="22"/>
        </w:rPr>
        <w:t>PLANILHA DO CURRÍCULO/2020/2</w:t>
      </w:r>
    </w:p>
    <w:p>
      <w:pPr>
        <w:pStyle w:val="Normal"/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A planilha editável deve ser obtida no sítio da UFFS (www.uffs.edu.br/ppg-sbpas&gt; Formulários).</w:t>
      </w:r>
    </w:p>
    <w:p>
      <w:pPr>
        <w:pStyle w:val="Normal"/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Após o preenchimento, a planilha deve ser impressa, assinada nos locais indicados e submetida juntamente com os respectivos documentos comprobatórios, numerados na ordem apresentada na planilha.</w:t>
      </w:r>
    </w:p>
    <w:p>
      <w:pPr>
        <w:pStyle w:val="Normal"/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>PONTUAÇÃO PARA AVALIAÇÃO DO CURRÍCULO</w:t>
      </w:r>
    </w:p>
    <w:tbl>
      <w:tblPr>
        <w:tblW w:w="5000" w:type="pct"/>
        <w:jc w:val="left"/>
        <w:tblInd w:w="-10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794"/>
        <w:gridCol w:w="1940"/>
        <w:gridCol w:w="1386"/>
        <w:gridCol w:w="1234"/>
      </w:tblGrid>
      <w:tr>
        <w:trPr>
          <w:trHeight w:val="88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Quantitativo máximo avaliado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 do candidato</w:t>
            </w:r>
          </w:p>
        </w:tc>
      </w:tr>
      <w:tr>
        <w:trPr>
          <w:trHeight w:val="88" w:hRule="atLeast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Graduação</w:t>
            </w:r>
          </w:p>
        </w:tc>
      </w:tr>
      <w:tr>
        <w:trPr>
          <w:trHeight w:val="88" w:hRule="atLeast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1.1 - Formação científica</w:t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 – Monitoria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ponto por semestre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 – Bolsista de iniciação científica e/ou tecnológica em projetos de pesquisa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pontos por projeto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 – Bolsista em atividades de extensão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pontos a cada semestre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 – Aluno voluntário em projetos de pesquisa e/ou tecnológica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por projeto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 – Aluno voluntário em projeto de extensão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ponto a cada semestre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semestres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 – Membro de Programa de Educação Tutorial (PET)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ponto por semestre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 – Participação em grupo de estudos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ponto por semestre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Atividades Pós-Formado</w:t>
            </w:r>
          </w:p>
        </w:tc>
      </w:tr>
      <w:tr>
        <w:trPr>
          <w:trHeight w:val="222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– Especialização concluída em área das Ciências Agrárias, Biológicas e Saúde (duração mínima de 360 horas)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pontos por especialização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– Especialização em andamento com conclusão até o ato da matrícula em área das Ciências Agrárias, Biológicas e Saúde (duração mínima de 360 horas)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ponto por especialização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especialização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– Disciplina cursada e concluída com aprovação como aluno(a) não regular em Programa de Pós-Graduação </w:t>
            </w:r>
            <w:r>
              <w:rPr>
                <w:i/>
                <w:iCs/>
                <w:sz w:val="22"/>
                <w:szCs w:val="22"/>
              </w:rPr>
              <w:t>Stricto Sensu</w:t>
            </w:r>
            <w:r>
              <w:rPr>
                <w:sz w:val="22"/>
                <w:szCs w:val="22"/>
              </w:rPr>
              <w:t>, na área de Ciências Agrárias, Biológicas e Saúde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ponto por disciplina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disciplinas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– Participação como membro em banca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ponto por banca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bancas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– Atuação profissional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ponto por ano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anos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 – Docência em curso de graduação vinculado </w:t>
            </w:r>
            <w:r>
              <w:rPr>
                <w:bCs/>
                <w:iCs/>
                <w:sz w:val="22"/>
                <w:szCs w:val="22"/>
              </w:rPr>
              <w:t xml:space="preserve">a Cursos das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ponto  por ano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anos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 – Orientações concluídas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ponto por orientação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orientações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Produção científica</w:t>
            </w:r>
          </w:p>
        </w:tc>
      </w:tr>
      <w:tr>
        <w:trPr>
          <w:trHeight w:val="88" w:hRule="atLeast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3.1 – Artigos aceitos e/ou publicados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de acordo com a classificação de periódicos 2013-2016 na Área de Avaliação: Medicina Veterinária</w:t>
            </w:r>
            <w:r>
              <w:rPr>
                <w:b/>
                <w:bCs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Qualis</w:t>
            </w:r>
            <w:r>
              <w:rPr>
                <w:b/>
                <w:bCs/>
                <w:iCs/>
                <w:sz w:val="22"/>
                <w:szCs w:val="22"/>
              </w:rPr>
              <w:t xml:space="preserve"> CAPES -</w:t>
            </w:r>
            <w:r>
              <w:rPr>
                <w:b/>
                <w:sz w:val="22"/>
                <w:szCs w:val="22"/>
              </w:rPr>
              <w:t xml:space="preserve">http://qualis.capes.gov.br/) </w:t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pontos por artigo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3.1.2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pontos por artigo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3.1.3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pontos por artigo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3.1.4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pontos por artigo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3.1.5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pontos por artigo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3.1.6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pontos por artigo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3.1.7 – Revista </w:t>
            </w:r>
            <w:r>
              <w:rPr>
                <w:i/>
                <w:sz w:val="22"/>
                <w:szCs w:val="22"/>
              </w:rPr>
              <w:t>Qualis</w:t>
            </w:r>
            <w:r>
              <w:rPr>
                <w:sz w:val="22"/>
                <w:szCs w:val="22"/>
              </w:rPr>
              <w:t xml:space="preserve"> B5/C/Sem </w:t>
            </w:r>
            <w:r>
              <w:rPr>
                <w:i/>
                <w:sz w:val="22"/>
                <w:szCs w:val="22"/>
              </w:rPr>
              <w:t>Qualis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ponto por artigo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artigos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3.2 – Trabalhos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  <w:r>
              <w:rPr>
                <w:b/>
                <w:bCs/>
                <w:iCs/>
                <w:sz w:val="22"/>
                <w:szCs w:val="22"/>
              </w:rPr>
              <w:t xml:space="preserve"> apresentados em eventos </w:t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 – Artigo completo e/ou resumo expandido em evento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ponto por publicação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 – Trabalho apresentado pelo candidato em eventos científicos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ponto por publicação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 – Resumo simples publicado em anais de eventos científicos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 pontos por publicação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3.2.4 – Resumo expandido publicado em anais de eventos científicos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pontos por publicação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3.3 – Outras publicações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 – Livro e Capítulo de livro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pontos por publicação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Outros itens de formação científica</w:t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– Premiações </w:t>
            </w:r>
            <w:r>
              <w:rPr>
                <w:bCs/>
                <w:iCs/>
                <w:sz w:val="22"/>
                <w:szCs w:val="22"/>
              </w:rPr>
              <w:t xml:space="preserve">vinculadas às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ponto por premiação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premiações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– Número de Eventos Presenciais de até 4 horas com temática em Ciências Agrárias, Biológicas ou Saúde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0,20 ponto por evento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eventos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– Número de Eventos Presenciais de 4 a até 20 horas com temática em Ciências Agrárias, Biológicas ou Saúde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 ponto por evento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eventos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– Número de Eventos Presenciais acima de 20 horas com temática em Ciências Agrárias, Biológicas ou Saúde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– Cursos ou palestra ministrados em áreas afins das Ciências Agrárias, Biológicas e Saúde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0,6 pontos por curso ou palestra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– Cursos de línguas (inglês, alemão e/ou espanhol) (mínimo de 40 horas por curso)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ponto por semestre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 – Estágio voluntário em área das Ciências Agrárias, Biológicas ou Saúde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 pontos por hora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horas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 – Membro de Comissão Organizadora de eventos em geral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ponto por evento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eventos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LineNumbers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/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/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>Local e Data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Assinatura do(a) candidato(a)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3232" w:footer="567" w:bottom="11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t xml:space="preserve">       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tLeast" w:line="100"/>
      <w:jc w:val="center"/>
      <w:rPr/>
    </w:pPr>
    <w:r>
      <w:rPr/>
    </w:r>
  </w:p>
  <w:p>
    <w:pPr>
      <w:pStyle w:val="ASSINATURASETORIAL"/>
      <w:spacing w:lineRule="atLeast" w:line="100"/>
      <w:rPr/>
    </w:pPr>
    <w:r>
      <w:rPr/>
    </w:r>
  </w:p>
  <w:p>
    <w:pPr>
      <w:pStyle w:val="ASSINATURASETORIAL"/>
      <w:spacing w:lineRule="atLeast" w:line="100"/>
      <w:rPr/>
    </w:pPr>
    <w:r>
      <w:rPr/>
    </w:r>
  </w:p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tLeast" w:line="100"/>
      <w:rPr/>
    </w:pPr>
    <w:r>
      <w:rPr/>
      <w:t>SERVIÇO PÚBLICO FEDERAL</w:t>
    </w:r>
  </w:p>
  <w:p>
    <w:pPr>
      <w:pStyle w:val="ASSINATURASETORIAL"/>
      <w:spacing w:lineRule="atLeast" w:line="100"/>
      <w:rPr/>
    </w:pPr>
    <w:r>
      <w:rPr/>
      <w:t>UNIVERSIDADE FEDERAL DA FRONTEIRA SUL</w:t>
    </w:r>
  </w:p>
  <w:p>
    <w:pPr>
      <w:pStyle w:val="ASSINATURASETORIAL"/>
      <w:spacing w:lineRule="atLeast" w:line="100"/>
      <w:rPr/>
    </w:pPr>
    <w:r>
      <w:rPr/>
      <w:t>GABINETE DO REITOR</w:t>
    </w:r>
  </w:p>
  <w:p>
    <w:pPr>
      <w:pStyle w:val="ENDEREO"/>
      <w:rPr/>
    </w:pPr>
    <w:r>
      <w:rPr/>
      <w:t>Avenida Fernando Machado, 108-E, Centro, Chapecó-SC, CEP 89802-112, 49 2049-3700</w:t>
    </w:r>
  </w:p>
  <w:p>
    <w:pPr>
      <w:pStyle w:val="ENDEREO"/>
      <w:rPr/>
    </w:pPr>
    <w:r>
      <w:rPr/>
      <w:t>gabinete@uffs.edu.br, www.uffs.edu.br</w:t>
    </w:r>
  </w:p>
</w:hdr>
</file>

<file path=word/settings.xml><?xml version="1.0" encoding="utf-8"?>
<w:settings xmlns:w="http://schemas.openxmlformats.org/wordprocessingml/2006/main">
  <w:zoom w:percent="120"/>
  <w:trackRevision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e8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972e83"/>
    <w:rPr/>
  </w:style>
  <w:style w:type="character" w:styleId="ListLabel4" w:customStyle="1">
    <w:name w:val="ListLabel 4"/>
    <w:qFormat/>
    <w:rsid w:val="00972e83"/>
    <w:rPr/>
  </w:style>
  <w:style w:type="character" w:styleId="ListLabel5" w:customStyle="1">
    <w:name w:val="ListLabel 5"/>
    <w:qFormat/>
    <w:rsid w:val="00972e83"/>
    <w:rPr/>
  </w:style>
  <w:style w:type="character" w:styleId="Strong">
    <w:name w:val="Strong"/>
    <w:qFormat/>
    <w:rsid w:val="00972e83"/>
    <w:rPr>
      <w:b/>
      <w:bCs/>
    </w:rPr>
  </w:style>
  <w:style w:type="character" w:styleId="Nfase">
    <w:name w:val="Ênfase"/>
    <w:qFormat/>
    <w:rsid w:val="00972e83"/>
    <w:rPr>
      <w:i/>
      <w:iCs/>
    </w:rPr>
  </w:style>
  <w:style w:type="character" w:styleId="HeaderChar" w:customStyle="1">
    <w:name w:val="Header Char"/>
    <w:basedOn w:val="DefaultParagraphFont"/>
    <w:link w:val="Header"/>
    <w:qFormat/>
    <w:rsid w:val="00972e83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qFormat/>
    <w:rsid w:val="00972e83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72e83"/>
    <w:rPr>
      <w:rFonts w:ascii="Tahoma" w:hAnsi="Tahoma" w:eastAsia="Times New Roman" w:cs="Tahoma"/>
      <w:sz w:val="16"/>
      <w:szCs w:val="16"/>
      <w:lang w:eastAsia="zh-C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c16d5"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438f2"/>
    <w:rPr>
      <w:color w:val="800080" w:themeColor="followedHyperlink"/>
      <w:u w:val="single"/>
    </w:rPr>
  </w:style>
  <w:style w:type="character" w:styleId="ListLabel6">
    <w:name w:val="ListLabel 6"/>
    <w:qFormat/>
    <w:rPr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HeaderChar"/>
    <w:rsid w:val="00972e83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link w:val="FooterChar"/>
    <w:rsid w:val="00972e83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ASSINATURASETORIAL" w:customStyle="1">
    <w:name w:val="ASSINATURA SETORIAL"/>
    <w:basedOn w:val="Cabealho"/>
    <w:qFormat/>
    <w:rsid w:val="00972e83"/>
    <w:pPr>
      <w:spacing w:lineRule="exact" w:line="295"/>
      <w:jc w:val="center"/>
    </w:pPr>
    <w:rPr/>
  </w:style>
  <w:style w:type="paragraph" w:styleId="ENDEREO" w:customStyle="1">
    <w:name w:val="ENDEREÇO"/>
    <w:basedOn w:val="Cabealho"/>
    <w:qFormat/>
    <w:rsid w:val="00972e83"/>
    <w:pPr>
      <w:spacing w:lineRule="exact" w:line="227"/>
      <w:jc w:val="center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2e83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/>
  </w:style>
  <w:style w:type="paragraph" w:styleId="ListParagraph">
    <w:name w:val="List Paragraph"/>
    <w:basedOn w:val="Normal"/>
    <w:uiPriority w:val="34"/>
    <w:qFormat/>
    <w:rsid w:val="00354baf"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4c16d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LibreOffice/6.2.5.2$Windows_X86_64 LibreOffice_project/1ec314fa52f458adc18c4f025c545a4e8b22c159</Application>
  <Pages>3</Pages>
  <Words>679</Words>
  <Characters>3798</Characters>
  <CharactersWithSpaces>4418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2020-09-03T19:24:00Z</dcterms:created>
  <dc:creator>Usuário do Windows</dc:creator>
  <dc:description/>
  <dc:language>pt-BR</dc:language>
  <cp:lastModifiedBy/>
  <cp:lastPrinted>2019-10-30T13:51:00Z</cp:lastPrinted>
  <dcterms:modified xsi:type="dcterms:W3CDTF">2020-09-30T10:23:44Z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